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DEC" w:rsidRDefault="00C45DEC">
      <w:pPr>
        <w:rPr>
          <w:b/>
        </w:rPr>
      </w:pPr>
      <w:r w:rsidRPr="00C45DEC">
        <w:rPr>
          <w:b/>
          <w:noProof/>
          <w:lang w:eastAsia="en-GB"/>
        </w:rPr>
        <mc:AlternateContent>
          <mc:Choice Requires="wps">
            <w:drawing>
              <wp:anchor distT="0" distB="0" distL="114300" distR="114300" simplePos="0" relativeHeight="251658240" behindDoc="1" locked="0" layoutInCell="1" allowOverlap="1" wp14:anchorId="348D0B46" wp14:editId="21F64D34">
                <wp:simplePos x="0" y="0"/>
                <wp:positionH relativeFrom="column">
                  <wp:posOffset>1451610</wp:posOffset>
                </wp:positionH>
                <wp:positionV relativeFrom="paragraph">
                  <wp:posOffset>-208280</wp:posOffset>
                </wp:positionV>
                <wp:extent cx="3543300" cy="2057400"/>
                <wp:effectExtent l="0" t="0" r="0" b="0"/>
                <wp:wrapTight wrapText="bothSides">
                  <wp:wrapPolygon edited="0">
                    <wp:start x="0" y="0"/>
                    <wp:lineTo x="0" y="21400"/>
                    <wp:lineTo x="21484" y="21400"/>
                    <wp:lineTo x="21484"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D46" w:rsidRPr="001E5D46" w:rsidRDefault="001E5D46" w:rsidP="00743E4F">
                            <w:pPr>
                              <w:spacing w:after="0"/>
                              <w:jc w:val="center"/>
                              <w:rPr>
                                <w:rFonts w:ascii="Arial" w:hAnsi="Arial" w:cs="Arial"/>
                                <w:b/>
                                <w:color w:val="003366"/>
                                <w:sz w:val="36"/>
                                <w:szCs w:val="36"/>
                              </w:rPr>
                            </w:pPr>
                            <w:r w:rsidRPr="001E5D46">
                              <w:rPr>
                                <w:rFonts w:ascii="Arial" w:hAnsi="Arial" w:cs="Arial"/>
                                <w:b/>
                                <w:color w:val="003366"/>
                                <w:sz w:val="36"/>
                                <w:szCs w:val="36"/>
                              </w:rPr>
                              <w:t>British Riding Clubs</w:t>
                            </w:r>
                          </w:p>
                          <w:p w:rsidR="001E5D46" w:rsidRPr="001E5D46" w:rsidRDefault="005E3713" w:rsidP="00743E4F">
                            <w:pPr>
                              <w:spacing w:after="0"/>
                              <w:jc w:val="center"/>
                              <w:rPr>
                                <w:rFonts w:ascii="Arial" w:hAnsi="Arial" w:cs="Arial"/>
                                <w:b/>
                                <w:color w:val="003366"/>
                                <w:sz w:val="36"/>
                                <w:szCs w:val="36"/>
                              </w:rPr>
                            </w:pPr>
                            <w:r>
                              <w:rPr>
                                <w:rFonts w:ascii="Arial" w:hAnsi="Arial" w:cs="Arial"/>
                                <w:b/>
                                <w:color w:val="003366"/>
                                <w:sz w:val="36"/>
                                <w:szCs w:val="36"/>
                              </w:rPr>
                              <w:t>NAF</w:t>
                            </w:r>
                          </w:p>
                          <w:p w:rsidR="001E5D46" w:rsidRPr="00743E4F" w:rsidRDefault="00227931" w:rsidP="00743E4F">
                            <w:pPr>
                              <w:spacing w:after="0"/>
                              <w:jc w:val="center"/>
                              <w:rPr>
                                <w:rFonts w:ascii="Arial" w:hAnsi="Arial" w:cs="Arial"/>
                                <w:b/>
                                <w:color w:val="003366"/>
                                <w:sz w:val="36"/>
                                <w:szCs w:val="36"/>
                              </w:rPr>
                            </w:pPr>
                            <w:r w:rsidRPr="00743E4F">
                              <w:rPr>
                                <w:rFonts w:ascii="Arial" w:hAnsi="Arial" w:cs="Arial"/>
                                <w:b/>
                                <w:color w:val="003366"/>
                                <w:sz w:val="36"/>
                                <w:szCs w:val="36"/>
                              </w:rPr>
                              <w:t xml:space="preserve">Area Show </w:t>
                            </w:r>
                            <w:r w:rsidR="001E5D46" w:rsidRPr="00743E4F">
                              <w:rPr>
                                <w:rFonts w:ascii="Arial" w:hAnsi="Arial" w:cs="Arial"/>
                                <w:b/>
                                <w:color w:val="003366"/>
                                <w:sz w:val="36"/>
                                <w:szCs w:val="36"/>
                              </w:rPr>
                              <w:t>Jumping Qualifier</w:t>
                            </w:r>
                          </w:p>
                          <w:p w:rsidR="001E5D46" w:rsidRPr="00743E4F" w:rsidRDefault="001E5D46" w:rsidP="00743E4F">
                            <w:pPr>
                              <w:spacing w:after="0"/>
                              <w:jc w:val="center"/>
                              <w:rPr>
                                <w:rFonts w:ascii="Arial" w:hAnsi="Arial" w:cs="Arial"/>
                                <w:b/>
                                <w:color w:val="003366"/>
                                <w:sz w:val="28"/>
                                <w:szCs w:val="24"/>
                              </w:rPr>
                            </w:pPr>
                            <w:r w:rsidRPr="00743E4F">
                              <w:rPr>
                                <w:rFonts w:ascii="Arial" w:hAnsi="Arial" w:cs="Arial"/>
                                <w:b/>
                                <w:color w:val="003366"/>
                                <w:sz w:val="28"/>
                                <w:szCs w:val="24"/>
                              </w:rPr>
                              <w:t>For the</w:t>
                            </w:r>
                            <w:r w:rsidR="00A07A9F">
                              <w:rPr>
                                <w:rFonts w:ascii="Arial" w:hAnsi="Arial" w:cs="Arial"/>
                                <w:b/>
                                <w:color w:val="003366"/>
                                <w:sz w:val="28"/>
                                <w:szCs w:val="24"/>
                              </w:rPr>
                              <w:t xml:space="preserve"> BRC National Championships </w:t>
                            </w:r>
                            <w:r w:rsidR="00A07A9F" w:rsidRPr="00B71687">
                              <w:rPr>
                                <w:rFonts w:ascii="Arial" w:hAnsi="Arial" w:cs="Arial"/>
                                <w:b/>
                                <w:color w:val="003366"/>
                                <w:sz w:val="28"/>
                                <w:szCs w:val="24"/>
                              </w:rPr>
                              <w:t>2018</w:t>
                            </w:r>
                          </w:p>
                          <w:p w:rsidR="001E5D46" w:rsidRPr="00743E4F" w:rsidRDefault="001E5D46" w:rsidP="00743E4F">
                            <w:pPr>
                              <w:spacing w:after="0"/>
                              <w:jc w:val="center"/>
                              <w:rPr>
                                <w:b/>
                                <w:color w:val="003366"/>
                                <w:sz w:val="36"/>
                                <w:szCs w:val="36"/>
                              </w:rPr>
                            </w:pPr>
                            <w:r w:rsidRPr="00743E4F">
                              <w:rPr>
                                <w:b/>
                                <w:color w:val="003366"/>
                                <w:sz w:val="36"/>
                                <w:szCs w:val="36"/>
                              </w:rPr>
                              <w:t>Schedule</w:t>
                            </w:r>
                          </w:p>
                          <w:p w:rsidR="001E5D46" w:rsidRPr="00743E4F" w:rsidRDefault="001E5D46" w:rsidP="001E5D46">
                            <w:pPr>
                              <w:jc w:val="center"/>
                              <w:rPr>
                                <w:b/>
                                <w:color w:val="003366"/>
                                <w:sz w:val="36"/>
                                <w:szCs w:val="36"/>
                              </w:rPr>
                            </w:pPr>
                            <w:r w:rsidRPr="00743E4F">
                              <w:rPr>
                                <w:b/>
                                <w:color w:val="003366"/>
                                <w:sz w:val="36"/>
                                <w:szCs w:val="36"/>
                              </w:rPr>
                              <w:t>Date and Venue</w:t>
                            </w:r>
                          </w:p>
                          <w:p w:rsidR="001E5D46" w:rsidRDefault="001E5D46" w:rsidP="001E5D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4.3pt;margin-top:-16.4pt;width:279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" stroked="f">
                <v:textbox>
                  <w:txbxContent>
                    <w:p w:rsidR="001E5D46" w:rsidRPr="001E5D46" w:rsidRDefault="001E5D46" w:rsidP="00743E4F">
                      <w:pPr>
                        <w:spacing w:after="0"/>
                        <w:jc w:val="center"/>
                        <w:rPr>
                          <w:rFonts w:ascii="Arial" w:hAnsi="Arial" w:cs="Arial"/>
                          <w:b/>
                          <w:color w:val="003366"/>
                          <w:sz w:val="36"/>
                          <w:szCs w:val="36"/>
                        </w:rPr>
                      </w:pPr>
                      <w:r w:rsidRPr="001E5D46">
                        <w:rPr>
                          <w:rFonts w:ascii="Arial" w:hAnsi="Arial" w:cs="Arial"/>
                          <w:b/>
                          <w:color w:val="003366"/>
                          <w:sz w:val="36"/>
                          <w:szCs w:val="36"/>
                        </w:rPr>
                        <w:t>British Riding Clubs</w:t>
                      </w:r>
                    </w:p>
                    <w:p w:rsidR="001E5D46" w:rsidRPr="001E5D46" w:rsidRDefault="005E3713" w:rsidP="00743E4F">
                      <w:pPr>
                        <w:spacing w:after="0"/>
                        <w:jc w:val="center"/>
                        <w:rPr>
                          <w:rFonts w:ascii="Arial" w:hAnsi="Arial" w:cs="Arial"/>
                          <w:b/>
                          <w:color w:val="003366"/>
                          <w:sz w:val="36"/>
                          <w:szCs w:val="36"/>
                        </w:rPr>
                      </w:pPr>
                      <w:r>
                        <w:rPr>
                          <w:rFonts w:ascii="Arial" w:hAnsi="Arial" w:cs="Arial"/>
                          <w:b/>
                          <w:color w:val="003366"/>
                          <w:sz w:val="36"/>
                          <w:szCs w:val="36"/>
                        </w:rPr>
                        <w:t>NAF</w:t>
                      </w:r>
                    </w:p>
                    <w:p w:rsidR="001E5D46" w:rsidRPr="00743E4F" w:rsidRDefault="00227931" w:rsidP="00743E4F">
                      <w:pPr>
                        <w:spacing w:after="0"/>
                        <w:jc w:val="center"/>
                        <w:rPr>
                          <w:rFonts w:ascii="Arial" w:hAnsi="Arial" w:cs="Arial"/>
                          <w:b/>
                          <w:color w:val="003366"/>
                          <w:sz w:val="36"/>
                          <w:szCs w:val="36"/>
                        </w:rPr>
                      </w:pPr>
                      <w:r w:rsidRPr="00743E4F">
                        <w:rPr>
                          <w:rFonts w:ascii="Arial" w:hAnsi="Arial" w:cs="Arial"/>
                          <w:b/>
                          <w:color w:val="003366"/>
                          <w:sz w:val="36"/>
                          <w:szCs w:val="36"/>
                        </w:rPr>
                        <w:t xml:space="preserve">Area Show </w:t>
                      </w:r>
                      <w:r w:rsidR="001E5D46" w:rsidRPr="00743E4F">
                        <w:rPr>
                          <w:rFonts w:ascii="Arial" w:hAnsi="Arial" w:cs="Arial"/>
                          <w:b/>
                          <w:color w:val="003366"/>
                          <w:sz w:val="36"/>
                          <w:szCs w:val="36"/>
                        </w:rPr>
                        <w:t>Jumping Qualifier</w:t>
                      </w:r>
                    </w:p>
                    <w:p w:rsidR="001E5D46" w:rsidRPr="00743E4F" w:rsidRDefault="001E5D46" w:rsidP="00743E4F">
                      <w:pPr>
                        <w:spacing w:after="0"/>
                        <w:jc w:val="center"/>
                        <w:rPr>
                          <w:rFonts w:ascii="Arial" w:hAnsi="Arial" w:cs="Arial"/>
                          <w:b/>
                          <w:color w:val="003366"/>
                          <w:sz w:val="28"/>
                          <w:szCs w:val="24"/>
                        </w:rPr>
                      </w:pPr>
                      <w:r w:rsidRPr="00743E4F">
                        <w:rPr>
                          <w:rFonts w:ascii="Arial" w:hAnsi="Arial" w:cs="Arial"/>
                          <w:b/>
                          <w:color w:val="003366"/>
                          <w:sz w:val="28"/>
                          <w:szCs w:val="24"/>
                        </w:rPr>
                        <w:t>For the</w:t>
                      </w:r>
                      <w:r w:rsidR="00A07A9F">
                        <w:rPr>
                          <w:rFonts w:ascii="Arial" w:hAnsi="Arial" w:cs="Arial"/>
                          <w:b/>
                          <w:color w:val="003366"/>
                          <w:sz w:val="28"/>
                          <w:szCs w:val="24"/>
                        </w:rPr>
                        <w:t xml:space="preserve"> BRC National Championships </w:t>
                      </w:r>
                      <w:r w:rsidR="00A07A9F" w:rsidRPr="00B71687">
                        <w:rPr>
                          <w:rFonts w:ascii="Arial" w:hAnsi="Arial" w:cs="Arial"/>
                          <w:b/>
                          <w:color w:val="003366"/>
                          <w:sz w:val="28"/>
                          <w:szCs w:val="24"/>
                        </w:rPr>
                        <w:t>2018</w:t>
                      </w:r>
                    </w:p>
                    <w:p w:rsidR="001E5D46" w:rsidRPr="00743E4F" w:rsidRDefault="001E5D46" w:rsidP="00743E4F">
                      <w:pPr>
                        <w:spacing w:after="0"/>
                        <w:jc w:val="center"/>
                        <w:rPr>
                          <w:b/>
                          <w:color w:val="003366"/>
                          <w:sz w:val="36"/>
                          <w:szCs w:val="36"/>
                        </w:rPr>
                      </w:pPr>
                      <w:r w:rsidRPr="00743E4F">
                        <w:rPr>
                          <w:b/>
                          <w:color w:val="003366"/>
                          <w:sz w:val="36"/>
                          <w:szCs w:val="36"/>
                        </w:rPr>
                        <w:t>Schedule</w:t>
                      </w:r>
                    </w:p>
                    <w:p w:rsidR="001E5D46" w:rsidRPr="00743E4F" w:rsidRDefault="001E5D46" w:rsidP="001E5D46">
                      <w:pPr>
                        <w:jc w:val="center"/>
                        <w:rPr>
                          <w:b/>
                          <w:color w:val="003366"/>
                          <w:sz w:val="36"/>
                          <w:szCs w:val="36"/>
                        </w:rPr>
                      </w:pPr>
                      <w:r w:rsidRPr="00743E4F">
                        <w:rPr>
                          <w:b/>
                          <w:color w:val="003366"/>
                          <w:sz w:val="36"/>
                          <w:szCs w:val="36"/>
                        </w:rPr>
                        <w:t>Date and Venue</w:t>
                      </w:r>
                    </w:p>
                    <w:p w:rsidR="001E5D46" w:rsidRDefault="001E5D46" w:rsidP="001E5D46"/>
                  </w:txbxContent>
                </v:textbox>
                <w10:wrap type="tight"/>
              </v:shape>
            </w:pict>
          </mc:Fallback>
        </mc:AlternateContent>
      </w:r>
      <w:r>
        <w:rPr>
          <w:b/>
          <w:noProof/>
          <w:lang w:eastAsia="en-GB"/>
        </w:rPr>
        <w:drawing>
          <wp:anchor distT="0" distB="0" distL="114300" distR="114300" simplePos="0" relativeHeight="251660288" behindDoc="1" locked="0" layoutInCell="1" allowOverlap="1" wp14:anchorId="70FAAE0B" wp14:editId="5BF3D707">
            <wp:simplePos x="0" y="0"/>
            <wp:positionH relativeFrom="column">
              <wp:posOffset>5349240</wp:posOffset>
            </wp:positionH>
            <wp:positionV relativeFrom="paragraph">
              <wp:posOffset>-199390</wp:posOffset>
            </wp:positionV>
            <wp:extent cx="1261110" cy="1488440"/>
            <wp:effectExtent l="0" t="0" r="0" b="0"/>
            <wp:wrapTight wrapText="bothSides">
              <wp:wrapPolygon edited="0">
                <wp:start x="0" y="0"/>
                <wp:lineTo x="0" y="21287"/>
                <wp:lineTo x="21208" y="21287"/>
                <wp:lineTo x="21208" y="0"/>
                <wp:lineTo x="0" y="0"/>
              </wp:wrapPolygon>
            </wp:wrapTight>
            <wp:docPr id="4" name="Picture 4" descr="\\sol\Groups$\Rclubs\RIDCLUB\Marketing\Logos &amp; Images\2015 BRC Logos\BRC Master 2015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l\Groups$\Rclubs\RIDCLUB\Marketing\Logos &amp; Images\2015 BRC Logos\BRC Master 2015 Logo 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1110" cy="148844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59264" behindDoc="1" locked="0" layoutInCell="1" allowOverlap="1" wp14:anchorId="7A5B714B" wp14:editId="21165398">
            <wp:simplePos x="0" y="0"/>
            <wp:positionH relativeFrom="column">
              <wp:posOffset>-94615</wp:posOffset>
            </wp:positionH>
            <wp:positionV relativeFrom="paragraph">
              <wp:posOffset>-198120</wp:posOffset>
            </wp:positionV>
            <wp:extent cx="1654810" cy="1654810"/>
            <wp:effectExtent l="0" t="0" r="2540" b="2540"/>
            <wp:wrapTight wrapText="bothSides">
              <wp:wrapPolygon edited="0">
                <wp:start x="0" y="0"/>
                <wp:lineTo x="0" y="21384"/>
                <wp:lineTo x="21384" y="21384"/>
                <wp:lineTo x="21384" y="0"/>
                <wp:lineTo x="0" y="0"/>
              </wp:wrapPolygon>
            </wp:wrapTight>
            <wp:docPr id="3" name="Picture 3" descr="\\sol\Groups$\Rclubs\RIDCLUB\Marketing\Logos &amp; Images\NAF 2016 Logo\NAF-black-gold-st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l\Groups$\Rclubs\RIDCLUB\Marketing\Logos &amp; Images\NAF 2016 Logo\NAF-black-gold-star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4810" cy="165481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Y="2589"/>
        <w:tblW w:w="10781" w:type="dxa"/>
        <w:tblLook w:val="04A0" w:firstRow="1" w:lastRow="0" w:firstColumn="1" w:lastColumn="0" w:noHBand="0" w:noVBand="1"/>
      </w:tblPr>
      <w:tblGrid>
        <w:gridCol w:w="3593"/>
        <w:gridCol w:w="3594"/>
        <w:gridCol w:w="3594"/>
      </w:tblGrid>
      <w:tr w:rsidR="00C45DEC" w:rsidRPr="003043D3" w:rsidTr="00265B37">
        <w:trPr>
          <w:trHeight w:val="1025"/>
        </w:trPr>
        <w:tc>
          <w:tcPr>
            <w:tcW w:w="3593" w:type="dxa"/>
          </w:tcPr>
          <w:p w:rsidR="00C45DEC" w:rsidRPr="003043D3" w:rsidRDefault="00C45DEC" w:rsidP="00265B37">
            <w:pPr>
              <w:spacing w:before="240" w:line="276" w:lineRule="auto"/>
              <w:rPr>
                <w:rFonts w:ascii="Arial" w:hAnsi="Arial" w:cs="Arial"/>
                <w:b/>
                <w:color w:val="17365D" w:themeColor="text2" w:themeShade="BF"/>
                <w:sz w:val="32"/>
                <w:szCs w:val="28"/>
              </w:rPr>
            </w:pPr>
            <w:r w:rsidRPr="003043D3">
              <w:rPr>
                <w:rFonts w:ascii="Arial" w:hAnsi="Arial" w:cs="Arial"/>
                <w:b/>
                <w:color w:val="17365D" w:themeColor="text2" w:themeShade="BF"/>
                <w:sz w:val="32"/>
                <w:szCs w:val="28"/>
              </w:rPr>
              <w:t>Class Name</w:t>
            </w:r>
          </w:p>
        </w:tc>
        <w:tc>
          <w:tcPr>
            <w:tcW w:w="3594" w:type="dxa"/>
          </w:tcPr>
          <w:p w:rsidR="00C45DEC" w:rsidRPr="003043D3" w:rsidRDefault="00F85C9F" w:rsidP="00265B37">
            <w:pPr>
              <w:spacing w:before="240" w:line="276" w:lineRule="auto"/>
              <w:rPr>
                <w:rFonts w:ascii="Arial" w:hAnsi="Arial" w:cs="Arial"/>
                <w:b/>
                <w:color w:val="17365D" w:themeColor="text2" w:themeShade="BF"/>
                <w:sz w:val="32"/>
                <w:szCs w:val="28"/>
              </w:rPr>
            </w:pPr>
            <w:r w:rsidRPr="00F85C9F">
              <w:rPr>
                <w:rFonts w:ascii="Arial" w:hAnsi="Arial" w:cs="Arial"/>
                <w:b/>
                <w:color w:val="17365D" w:themeColor="text2" w:themeShade="BF"/>
                <w:sz w:val="32"/>
                <w:szCs w:val="28"/>
              </w:rPr>
              <w:t>Entry Fee</w:t>
            </w:r>
          </w:p>
        </w:tc>
        <w:tc>
          <w:tcPr>
            <w:tcW w:w="3594" w:type="dxa"/>
          </w:tcPr>
          <w:p w:rsidR="00C45DEC" w:rsidRPr="003043D3" w:rsidRDefault="00C45DEC" w:rsidP="00265B37">
            <w:pPr>
              <w:spacing w:before="240" w:line="276" w:lineRule="auto"/>
              <w:rPr>
                <w:rFonts w:ascii="Arial" w:hAnsi="Arial" w:cs="Arial"/>
                <w:b/>
                <w:color w:val="1F497D" w:themeColor="text2"/>
                <w:sz w:val="32"/>
                <w:szCs w:val="28"/>
              </w:rPr>
            </w:pPr>
          </w:p>
        </w:tc>
      </w:tr>
      <w:tr w:rsidR="0065772A" w:rsidRPr="003043D3" w:rsidTr="00265B37">
        <w:trPr>
          <w:trHeight w:val="651"/>
        </w:trPr>
        <w:tc>
          <w:tcPr>
            <w:tcW w:w="3593" w:type="dxa"/>
          </w:tcPr>
          <w:p w:rsidR="00265B37" w:rsidRPr="003043D3" w:rsidRDefault="00265B37" w:rsidP="00265B37">
            <w:pPr>
              <w:rPr>
                <w:rFonts w:ascii="Arial" w:hAnsi="Arial" w:cs="Arial"/>
                <w:b/>
                <w:color w:val="17365D" w:themeColor="text2" w:themeShade="BF"/>
                <w:sz w:val="24"/>
              </w:rPr>
            </w:pPr>
          </w:p>
          <w:p w:rsidR="003043D3" w:rsidRDefault="00743E4F" w:rsidP="00265B37">
            <w:pPr>
              <w:rPr>
                <w:rFonts w:ascii="Arial" w:hAnsi="Arial" w:cs="Arial"/>
                <w:b/>
                <w:color w:val="17365D" w:themeColor="text2" w:themeShade="BF"/>
                <w:sz w:val="24"/>
              </w:rPr>
            </w:pPr>
            <w:r>
              <w:rPr>
                <w:rFonts w:ascii="Arial" w:hAnsi="Arial" w:cs="Arial"/>
                <w:b/>
                <w:color w:val="17365D" w:themeColor="text2" w:themeShade="BF"/>
                <w:sz w:val="24"/>
              </w:rPr>
              <w:t xml:space="preserve">NAF </w:t>
            </w:r>
            <w:r w:rsidR="00227931">
              <w:rPr>
                <w:rFonts w:ascii="Arial" w:hAnsi="Arial" w:cs="Arial"/>
                <w:b/>
                <w:color w:val="17365D" w:themeColor="text2" w:themeShade="BF"/>
                <w:sz w:val="24"/>
              </w:rPr>
              <w:t>S</w:t>
            </w:r>
            <w:r w:rsidR="0065772A" w:rsidRPr="003043D3">
              <w:rPr>
                <w:rFonts w:ascii="Arial" w:hAnsi="Arial" w:cs="Arial"/>
                <w:b/>
                <w:color w:val="17365D" w:themeColor="text2" w:themeShade="BF"/>
                <w:sz w:val="24"/>
              </w:rPr>
              <w:t xml:space="preserve">uperflex </w:t>
            </w:r>
            <w:r w:rsidR="00227931">
              <w:rPr>
                <w:rFonts w:ascii="Arial" w:hAnsi="Arial" w:cs="Arial"/>
                <w:b/>
                <w:color w:val="17365D" w:themeColor="text2" w:themeShade="BF"/>
                <w:sz w:val="24"/>
              </w:rPr>
              <w:t xml:space="preserve">110cm </w:t>
            </w:r>
            <w:r w:rsidR="0065772A" w:rsidRPr="003043D3">
              <w:rPr>
                <w:rFonts w:ascii="Arial" w:hAnsi="Arial" w:cs="Arial"/>
                <w:b/>
                <w:color w:val="17365D" w:themeColor="text2" w:themeShade="BF"/>
                <w:sz w:val="24"/>
              </w:rPr>
              <w:t>Show</w:t>
            </w:r>
            <w:r w:rsidR="00227931">
              <w:rPr>
                <w:rFonts w:ascii="Arial" w:hAnsi="Arial" w:cs="Arial"/>
                <w:b/>
                <w:color w:val="17365D" w:themeColor="text2" w:themeShade="BF"/>
                <w:sz w:val="24"/>
              </w:rPr>
              <w:t xml:space="preserve"> J</w:t>
            </w:r>
            <w:r w:rsidR="0065772A" w:rsidRPr="003043D3">
              <w:rPr>
                <w:rFonts w:ascii="Arial" w:hAnsi="Arial" w:cs="Arial"/>
                <w:b/>
                <w:color w:val="17365D" w:themeColor="text2" w:themeShade="BF"/>
                <w:sz w:val="24"/>
              </w:rPr>
              <w:t xml:space="preserve">umping </w:t>
            </w:r>
          </w:p>
          <w:p w:rsidR="0065772A" w:rsidRPr="003043D3" w:rsidRDefault="0065772A" w:rsidP="00265B37">
            <w:pPr>
              <w:rPr>
                <w:rFonts w:ascii="Arial" w:hAnsi="Arial" w:cs="Arial"/>
                <w:b/>
                <w:color w:val="17365D" w:themeColor="text2" w:themeShade="BF"/>
                <w:sz w:val="24"/>
              </w:rPr>
            </w:pPr>
            <w:r w:rsidRPr="003043D3">
              <w:rPr>
                <w:rFonts w:ascii="Arial" w:hAnsi="Arial" w:cs="Arial"/>
                <w:color w:val="17365D" w:themeColor="text2" w:themeShade="BF"/>
                <w:sz w:val="24"/>
              </w:rPr>
              <w:t>Team</w:t>
            </w:r>
          </w:p>
          <w:p w:rsidR="00265B37" w:rsidRPr="003043D3" w:rsidRDefault="00265B37" w:rsidP="00265B37">
            <w:pPr>
              <w:rPr>
                <w:rFonts w:ascii="Arial" w:hAnsi="Arial" w:cs="Arial"/>
                <w:b/>
                <w:color w:val="17365D" w:themeColor="text2" w:themeShade="BF"/>
                <w:sz w:val="24"/>
              </w:rPr>
            </w:pPr>
          </w:p>
        </w:tc>
        <w:tc>
          <w:tcPr>
            <w:tcW w:w="3594" w:type="dxa"/>
          </w:tcPr>
          <w:p w:rsidR="0065772A" w:rsidRPr="003043D3" w:rsidRDefault="0065772A" w:rsidP="00265B37">
            <w:pPr>
              <w:rPr>
                <w:rFonts w:ascii="Arial" w:hAnsi="Arial" w:cs="Arial"/>
                <w:b/>
                <w:color w:val="17365D" w:themeColor="text2" w:themeShade="BF"/>
              </w:rPr>
            </w:pPr>
          </w:p>
        </w:tc>
        <w:tc>
          <w:tcPr>
            <w:tcW w:w="3594" w:type="dxa"/>
          </w:tcPr>
          <w:p w:rsidR="0065772A" w:rsidRPr="003043D3" w:rsidRDefault="0065772A" w:rsidP="00265B37">
            <w:pPr>
              <w:rPr>
                <w:rFonts w:ascii="Arial" w:hAnsi="Arial" w:cs="Arial"/>
                <w:b/>
                <w:color w:val="1F497D" w:themeColor="text2"/>
              </w:rPr>
            </w:pPr>
          </w:p>
        </w:tc>
      </w:tr>
      <w:tr w:rsidR="0065772A" w:rsidRPr="003043D3" w:rsidTr="00265B37">
        <w:trPr>
          <w:trHeight w:val="602"/>
        </w:trPr>
        <w:tc>
          <w:tcPr>
            <w:tcW w:w="3593" w:type="dxa"/>
          </w:tcPr>
          <w:p w:rsidR="00265B37" w:rsidRPr="003043D3" w:rsidRDefault="00265B37" w:rsidP="00265B37">
            <w:pPr>
              <w:rPr>
                <w:rFonts w:ascii="Arial" w:hAnsi="Arial" w:cs="Arial"/>
                <w:b/>
                <w:color w:val="17365D" w:themeColor="text2" w:themeShade="BF"/>
                <w:sz w:val="24"/>
              </w:rPr>
            </w:pPr>
          </w:p>
          <w:p w:rsidR="0065772A" w:rsidRPr="003043D3" w:rsidRDefault="00743E4F" w:rsidP="00265B37">
            <w:pPr>
              <w:rPr>
                <w:rFonts w:ascii="Arial" w:hAnsi="Arial" w:cs="Arial"/>
                <w:b/>
                <w:color w:val="17365D" w:themeColor="text2" w:themeShade="BF"/>
                <w:sz w:val="24"/>
              </w:rPr>
            </w:pPr>
            <w:r>
              <w:rPr>
                <w:rFonts w:ascii="Arial" w:hAnsi="Arial" w:cs="Arial"/>
                <w:b/>
                <w:color w:val="17365D" w:themeColor="text2" w:themeShade="BF"/>
                <w:sz w:val="24"/>
              </w:rPr>
              <w:t>NAF</w:t>
            </w:r>
            <w:r w:rsidR="00227931">
              <w:rPr>
                <w:rFonts w:ascii="Arial" w:hAnsi="Arial" w:cs="Arial"/>
                <w:b/>
                <w:color w:val="17365D" w:themeColor="text2" w:themeShade="BF"/>
                <w:sz w:val="24"/>
              </w:rPr>
              <w:t xml:space="preserve"> Superflex 110cm</w:t>
            </w:r>
            <w:r w:rsidR="0065772A" w:rsidRPr="003043D3">
              <w:rPr>
                <w:rFonts w:ascii="Arial" w:hAnsi="Arial" w:cs="Arial"/>
                <w:b/>
                <w:color w:val="17365D" w:themeColor="text2" w:themeShade="BF"/>
                <w:sz w:val="24"/>
              </w:rPr>
              <w:t xml:space="preserve"> Show</w:t>
            </w:r>
            <w:r w:rsidR="00227931">
              <w:rPr>
                <w:rFonts w:ascii="Arial" w:hAnsi="Arial" w:cs="Arial"/>
                <w:b/>
                <w:color w:val="17365D" w:themeColor="text2" w:themeShade="BF"/>
                <w:sz w:val="24"/>
              </w:rPr>
              <w:t xml:space="preserve"> J</w:t>
            </w:r>
            <w:r w:rsidR="0065772A" w:rsidRPr="003043D3">
              <w:rPr>
                <w:rFonts w:ascii="Arial" w:hAnsi="Arial" w:cs="Arial"/>
                <w:b/>
                <w:color w:val="17365D" w:themeColor="text2" w:themeShade="BF"/>
                <w:sz w:val="24"/>
              </w:rPr>
              <w:t>umping</w:t>
            </w:r>
          </w:p>
          <w:p w:rsidR="0065772A" w:rsidRPr="003043D3" w:rsidRDefault="0065772A" w:rsidP="00265B37">
            <w:pPr>
              <w:rPr>
                <w:rFonts w:ascii="Arial" w:hAnsi="Arial" w:cs="Arial"/>
                <w:color w:val="17365D" w:themeColor="text2" w:themeShade="BF"/>
                <w:sz w:val="24"/>
              </w:rPr>
            </w:pPr>
            <w:r w:rsidRPr="003043D3">
              <w:rPr>
                <w:rFonts w:ascii="Arial" w:hAnsi="Arial" w:cs="Arial"/>
                <w:color w:val="17365D" w:themeColor="text2" w:themeShade="BF"/>
                <w:sz w:val="24"/>
              </w:rPr>
              <w:t>Individual</w:t>
            </w:r>
          </w:p>
          <w:p w:rsidR="00265B37" w:rsidRPr="003043D3" w:rsidRDefault="00265B37" w:rsidP="00265B37">
            <w:pPr>
              <w:rPr>
                <w:rFonts w:ascii="Arial" w:hAnsi="Arial" w:cs="Arial"/>
                <w:b/>
                <w:color w:val="17365D" w:themeColor="text2" w:themeShade="BF"/>
                <w:sz w:val="24"/>
              </w:rPr>
            </w:pPr>
          </w:p>
        </w:tc>
        <w:tc>
          <w:tcPr>
            <w:tcW w:w="3594" w:type="dxa"/>
          </w:tcPr>
          <w:p w:rsidR="0065772A" w:rsidRPr="003043D3" w:rsidRDefault="0065772A" w:rsidP="00265B37">
            <w:pPr>
              <w:rPr>
                <w:rFonts w:ascii="Arial" w:hAnsi="Arial" w:cs="Arial"/>
                <w:b/>
                <w:color w:val="17365D" w:themeColor="text2" w:themeShade="BF"/>
              </w:rPr>
            </w:pPr>
          </w:p>
        </w:tc>
        <w:tc>
          <w:tcPr>
            <w:tcW w:w="3594" w:type="dxa"/>
          </w:tcPr>
          <w:p w:rsidR="0065772A" w:rsidRPr="003043D3" w:rsidRDefault="0065772A" w:rsidP="00265B37">
            <w:pPr>
              <w:rPr>
                <w:rFonts w:ascii="Arial" w:hAnsi="Arial" w:cs="Arial"/>
                <w:b/>
                <w:color w:val="1F497D" w:themeColor="text2"/>
              </w:rPr>
            </w:pPr>
          </w:p>
        </w:tc>
      </w:tr>
      <w:tr w:rsidR="00227931" w:rsidRPr="003043D3" w:rsidTr="00265B37">
        <w:trPr>
          <w:trHeight w:val="944"/>
        </w:trPr>
        <w:tc>
          <w:tcPr>
            <w:tcW w:w="3593" w:type="dxa"/>
          </w:tcPr>
          <w:p w:rsidR="00227931" w:rsidRDefault="00227931" w:rsidP="00227931">
            <w:pPr>
              <w:rPr>
                <w:rFonts w:ascii="Arial" w:hAnsi="Arial" w:cs="Arial"/>
                <w:b/>
                <w:color w:val="17365D" w:themeColor="text2" w:themeShade="BF"/>
                <w:sz w:val="24"/>
              </w:rPr>
            </w:pPr>
          </w:p>
          <w:p w:rsidR="00227931" w:rsidRPr="003043D3" w:rsidRDefault="00743E4F" w:rsidP="00227931">
            <w:pPr>
              <w:rPr>
                <w:rFonts w:ascii="Arial" w:hAnsi="Arial" w:cs="Arial"/>
                <w:b/>
                <w:color w:val="17365D" w:themeColor="text2" w:themeShade="BF"/>
                <w:sz w:val="24"/>
              </w:rPr>
            </w:pPr>
            <w:r>
              <w:rPr>
                <w:rFonts w:ascii="Arial" w:hAnsi="Arial" w:cs="Arial"/>
                <w:b/>
                <w:color w:val="17365D" w:themeColor="text2" w:themeShade="BF"/>
                <w:sz w:val="24"/>
              </w:rPr>
              <w:t>NAF</w:t>
            </w:r>
            <w:r w:rsidR="00227931" w:rsidRPr="003043D3">
              <w:rPr>
                <w:rFonts w:ascii="Arial" w:hAnsi="Arial" w:cs="Arial"/>
                <w:b/>
                <w:color w:val="17365D" w:themeColor="text2" w:themeShade="BF"/>
                <w:sz w:val="24"/>
              </w:rPr>
              <w:t xml:space="preserve"> Superflex </w:t>
            </w:r>
            <w:r w:rsidR="00227931">
              <w:rPr>
                <w:rFonts w:ascii="Arial" w:hAnsi="Arial" w:cs="Arial"/>
                <w:b/>
                <w:color w:val="17365D" w:themeColor="text2" w:themeShade="BF"/>
                <w:sz w:val="24"/>
              </w:rPr>
              <w:t xml:space="preserve">100cm </w:t>
            </w:r>
            <w:r w:rsidR="00227931" w:rsidRPr="003043D3">
              <w:rPr>
                <w:rFonts w:ascii="Arial" w:hAnsi="Arial" w:cs="Arial"/>
                <w:b/>
                <w:color w:val="17365D" w:themeColor="text2" w:themeShade="BF"/>
                <w:sz w:val="24"/>
              </w:rPr>
              <w:t>Show Jumping</w:t>
            </w:r>
          </w:p>
          <w:p w:rsidR="00227931" w:rsidRDefault="00227931" w:rsidP="00265B37">
            <w:pPr>
              <w:rPr>
                <w:rFonts w:ascii="Arial" w:hAnsi="Arial" w:cs="Arial"/>
                <w:color w:val="17365D" w:themeColor="text2" w:themeShade="BF"/>
                <w:sz w:val="24"/>
              </w:rPr>
            </w:pPr>
            <w:r w:rsidRPr="003043D3">
              <w:rPr>
                <w:rFonts w:ascii="Arial" w:hAnsi="Arial" w:cs="Arial"/>
                <w:color w:val="17365D" w:themeColor="text2" w:themeShade="BF"/>
                <w:sz w:val="24"/>
              </w:rPr>
              <w:t>Team</w:t>
            </w:r>
          </w:p>
          <w:p w:rsidR="00227931" w:rsidRPr="00227931" w:rsidRDefault="00227931" w:rsidP="00265B37">
            <w:pPr>
              <w:rPr>
                <w:rFonts w:ascii="Arial" w:hAnsi="Arial" w:cs="Arial"/>
                <w:color w:val="17365D" w:themeColor="text2" w:themeShade="BF"/>
                <w:sz w:val="24"/>
              </w:rPr>
            </w:pPr>
          </w:p>
        </w:tc>
        <w:tc>
          <w:tcPr>
            <w:tcW w:w="3594" w:type="dxa"/>
          </w:tcPr>
          <w:p w:rsidR="00227931" w:rsidRPr="003043D3" w:rsidRDefault="00227931" w:rsidP="00265B37">
            <w:pPr>
              <w:rPr>
                <w:rFonts w:ascii="Arial" w:hAnsi="Arial" w:cs="Arial"/>
                <w:b/>
                <w:color w:val="17365D" w:themeColor="text2" w:themeShade="BF"/>
              </w:rPr>
            </w:pPr>
          </w:p>
        </w:tc>
        <w:tc>
          <w:tcPr>
            <w:tcW w:w="3594" w:type="dxa"/>
          </w:tcPr>
          <w:p w:rsidR="00227931" w:rsidRPr="003043D3" w:rsidRDefault="00227931" w:rsidP="00265B37">
            <w:pPr>
              <w:rPr>
                <w:rFonts w:ascii="Arial" w:hAnsi="Arial" w:cs="Arial"/>
                <w:b/>
                <w:color w:val="1F497D" w:themeColor="text2"/>
              </w:rPr>
            </w:pPr>
          </w:p>
        </w:tc>
      </w:tr>
      <w:tr w:rsidR="00227931" w:rsidRPr="003043D3" w:rsidTr="00265B37">
        <w:trPr>
          <w:trHeight w:val="944"/>
        </w:trPr>
        <w:tc>
          <w:tcPr>
            <w:tcW w:w="3593" w:type="dxa"/>
          </w:tcPr>
          <w:p w:rsidR="00227931" w:rsidRDefault="00227931" w:rsidP="00227931">
            <w:pPr>
              <w:rPr>
                <w:rFonts w:ascii="Arial" w:hAnsi="Arial" w:cs="Arial"/>
                <w:b/>
                <w:color w:val="17365D" w:themeColor="text2" w:themeShade="BF"/>
                <w:sz w:val="24"/>
              </w:rPr>
            </w:pPr>
          </w:p>
          <w:p w:rsidR="00227931" w:rsidRPr="003043D3" w:rsidRDefault="00743E4F" w:rsidP="00227931">
            <w:pPr>
              <w:rPr>
                <w:rFonts w:ascii="Arial" w:hAnsi="Arial" w:cs="Arial"/>
                <w:b/>
                <w:color w:val="17365D" w:themeColor="text2" w:themeShade="BF"/>
                <w:sz w:val="24"/>
              </w:rPr>
            </w:pPr>
            <w:r>
              <w:rPr>
                <w:rFonts w:ascii="Arial" w:hAnsi="Arial" w:cs="Arial"/>
                <w:b/>
                <w:color w:val="17365D" w:themeColor="text2" w:themeShade="BF"/>
                <w:sz w:val="24"/>
              </w:rPr>
              <w:t>NAF</w:t>
            </w:r>
            <w:r w:rsidR="003268CA">
              <w:rPr>
                <w:rFonts w:ascii="Arial" w:hAnsi="Arial" w:cs="Arial"/>
                <w:b/>
                <w:color w:val="17365D" w:themeColor="text2" w:themeShade="BF"/>
                <w:sz w:val="24"/>
              </w:rPr>
              <w:t xml:space="preserve"> </w:t>
            </w:r>
            <w:r w:rsidR="00227931">
              <w:rPr>
                <w:rFonts w:ascii="Arial" w:hAnsi="Arial" w:cs="Arial"/>
                <w:b/>
                <w:color w:val="17365D" w:themeColor="text2" w:themeShade="BF"/>
                <w:sz w:val="24"/>
              </w:rPr>
              <w:t xml:space="preserve">Superflex 100cm </w:t>
            </w:r>
            <w:r w:rsidR="00227931" w:rsidRPr="003043D3">
              <w:rPr>
                <w:rFonts w:ascii="Arial" w:hAnsi="Arial" w:cs="Arial"/>
                <w:b/>
                <w:color w:val="17365D" w:themeColor="text2" w:themeShade="BF"/>
                <w:sz w:val="24"/>
              </w:rPr>
              <w:t>Show Jumping</w:t>
            </w:r>
          </w:p>
          <w:p w:rsidR="00227931" w:rsidRDefault="00227931" w:rsidP="00227931">
            <w:pPr>
              <w:rPr>
                <w:rFonts w:ascii="Arial" w:hAnsi="Arial" w:cs="Arial"/>
                <w:color w:val="17365D" w:themeColor="text2" w:themeShade="BF"/>
                <w:sz w:val="24"/>
              </w:rPr>
            </w:pPr>
            <w:r>
              <w:rPr>
                <w:rFonts w:ascii="Arial" w:hAnsi="Arial" w:cs="Arial"/>
                <w:color w:val="17365D" w:themeColor="text2" w:themeShade="BF"/>
                <w:sz w:val="24"/>
              </w:rPr>
              <w:t xml:space="preserve">Individual </w:t>
            </w:r>
          </w:p>
          <w:p w:rsidR="00227931" w:rsidRPr="003043D3" w:rsidRDefault="00227931" w:rsidP="00227931">
            <w:pPr>
              <w:rPr>
                <w:rFonts w:ascii="Arial" w:hAnsi="Arial" w:cs="Arial"/>
                <w:b/>
                <w:color w:val="17365D" w:themeColor="text2" w:themeShade="BF"/>
                <w:sz w:val="24"/>
              </w:rPr>
            </w:pPr>
          </w:p>
        </w:tc>
        <w:tc>
          <w:tcPr>
            <w:tcW w:w="3594" w:type="dxa"/>
          </w:tcPr>
          <w:p w:rsidR="00227931" w:rsidRPr="003043D3" w:rsidRDefault="00227931" w:rsidP="00265B37">
            <w:pPr>
              <w:rPr>
                <w:rFonts w:ascii="Arial" w:hAnsi="Arial" w:cs="Arial"/>
                <w:b/>
                <w:color w:val="17365D" w:themeColor="text2" w:themeShade="BF"/>
              </w:rPr>
            </w:pPr>
          </w:p>
        </w:tc>
        <w:tc>
          <w:tcPr>
            <w:tcW w:w="3594" w:type="dxa"/>
          </w:tcPr>
          <w:p w:rsidR="00227931" w:rsidRPr="003043D3" w:rsidRDefault="00227931" w:rsidP="00265B37">
            <w:pPr>
              <w:rPr>
                <w:rFonts w:ascii="Arial" w:hAnsi="Arial" w:cs="Arial"/>
                <w:b/>
                <w:color w:val="1F497D" w:themeColor="text2"/>
              </w:rPr>
            </w:pPr>
          </w:p>
        </w:tc>
      </w:tr>
      <w:tr w:rsidR="0065772A" w:rsidRPr="003043D3" w:rsidTr="00265B37">
        <w:trPr>
          <w:trHeight w:val="944"/>
        </w:trPr>
        <w:tc>
          <w:tcPr>
            <w:tcW w:w="3593" w:type="dxa"/>
          </w:tcPr>
          <w:p w:rsidR="00265B37" w:rsidRPr="003043D3" w:rsidRDefault="00265B37" w:rsidP="00265B37">
            <w:pPr>
              <w:rPr>
                <w:rFonts w:ascii="Arial" w:hAnsi="Arial" w:cs="Arial"/>
                <w:b/>
                <w:color w:val="17365D" w:themeColor="text2" w:themeShade="BF"/>
                <w:sz w:val="24"/>
              </w:rPr>
            </w:pPr>
          </w:p>
          <w:p w:rsidR="00265B37" w:rsidRPr="003043D3" w:rsidRDefault="00743E4F" w:rsidP="00265B37">
            <w:pPr>
              <w:rPr>
                <w:rFonts w:ascii="Arial" w:hAnsi="Arial" w:cs="Arial"/>
                <w:b/>
                <w:color w:val="17365D" w:themeColor="text2" w:themeShade="BF"/>
                <w:sz w:val="24"/>
              </w:rPr>
            </w:pPr>
            <w:r>
              <w:rPr>
                <w:rFonts w:ascii="Arial" w:hAnsi="Arial" w:cs="Arial"/>
                <w:b/>
                <w:color w:val="17365D" w:themeColor="text2" w:themeShade="BF"/>
                <w:sz w:val="24"/>
              </w:rPr>
              <w:t xml:space="preserve">NAF </w:t>
            </w:r>
            <w:r w:rsidR="0065772A" w:rsidRPr="003043D3">
              <w:rPr>
                <w:rFonts w:ascii="Arial" w:hAnsi="Arial" w:cs="Arial"/>
                <w:b/>
                <w:color w:val="17365D" w:themeColor="text2" w:themeShade="BF"/>
                <w:sz w:val="24"/>
              </w:rPr>
              <w:t>Superflex S</w:t>
            </w:r>
            <w:r w:rsidR="00265B37" w:rsidRPr="003043D3">
              <w:rPr>
                <w:rFonts w:ascii="Arial" w:hAnsi="Arial" w:cs="Arial"/>
                <w:b/>
                <w:color w:val="17365D" w:themeColor="text2" w:themeShade="BF"/>
                <w:sz w:val="24"/>
              </w:rPr>
              <w:t xml:space="preserve">enior </w:t>
            </w:r>
            <w:r w:rsidR="00227931">
              <w:rPr>
                <w:rFonts w:ascii="Arial" w:hAnsi="Arial" w:cs="Arial"/>
                <w:b/>
                <w:color w:val="17365D" w:themeColor="text2" w:themeShade="BF"/>
                <w:sz w:val="24"/>
              </w:rPr>
              <w:t xml:space="preserve">90cm </w:t>
            </w:r>
            <w:r w:rsidR="00265B37" w:rsidRPr="003043D3">
              <w:rPr>
                <w:rFonts w:ascii="Arial" w:hAnsi="Arial" w:cs="Arial"/>
                <w:b/>
                <w:color w:val="17365D" w:themeColor="text2" w:themeShade="BF"/>
                <w:sz w:val="24"/>
              </w:rPr>
              <w:t>Show Jumping</w:t>
            </w:r>
          </w:p>
          <w:p w:rsidR="0065772A" w:rsidRPr="003043D3" w:rsidRDefault="0065772A" w:rsidP="00265B37">
            <w:pPr>
              <w:rPr>
                <w:rFonts w:ascii="Arial" w:hAnsi="Arial" w:cs="Arial"/>
                <w:color w:val="17365D" w:themeColor="text2" w:themeShade="BF"/>
                <w:sz w:val="24"/>
              </w:rPr>
            </w:pPr>
            <w:r w:rsidRPr="003043D3">
              <w:rPr>
                <w:rFonts w:ascii="Arial" w:hAnsi="Arial" w:cs="Arial"/>
                <w:color w:val="17365D" w:themeColor="text2" w:themeShade="BF"/>
                <w:sz w:val="24"/>
              </w:rPr>
              <w:t>Team</w:t>
            </w:r>
          </w:p>
          <w:p w:rsidR="00265B37" w:rsidRPr="003043D3" w:rsidRDefault="00265B37" w:rsidP="00265B37">
            <w:pPr>
              <w:rPr>
                <w:rFonts w:ascii="Arial" w:hAnsi="Arial" w:cs="Arial"/>
                <w:b/>
                <w:color w:val="17365D" w:themeColor="text2" w:themeShade="BF"/>
                <w:sz w:val="24"/>
              </w:rPr>
            </w:pPr>
          </w:p>
        </w:tc>
        <w:tc>
          <w:tcPr>
            <w:tcW w:w="3594" w:type="dxa"/>
          </w:tcPr>
          <w:p w:rsidR="0065772A" w:rsidRPr="003043D3" w:rsidRDefault="0065772A" w:rsidP="00265B37">
            <w:pPr>
              <w:rPr>
                <w:rFonts w:ascii="Arial" w:hAnsi="Arial" w:cs="Arial"/>
                <w:b/>
                <w:color w:val="17365D" w:themeColor="text2" w:themeShade="BF"/>
              </w:rPr>
            </w:pPr>
          </w:p>
        </w:tc>
        <w:tc>
          <w:tcPr>
            <w:tcW w:w="3594" w:type="dxa"/>
          </w:tcPr>
          <w:p w:rsidR="0065772A" w:rsidRPr="003043D3" w:rsidRDefault="0065772A" w:rsidP="00265B37">
            <w:pPr>
              <w:rPr>
                <w:rFonts w:ascii="Arial" w:hAnsi="Arial" w:cs="Arial"/>
                <w:b/>
                <w:color w:val="1F497D" w:themeColor="text2"/>
              </w:rPr>
            </w:pPr>
          </w:p>
        </w:tc>
      </w:tr>
      <w:tr w:rsidR="0065772A" w:rsidRPr="003043D3" w:rsidTr="00265B37">
        <w:trPr>
          <w:trHeight w:val="1204"/>
        </w:trPr>
        <w:tc>
          <w:tcPr>
            <w:tcW w:w="3593" w:type="dxa"/>
          </w:tcPr>
          <w:p w:rsidR="0065772A" w:rsidRPr="003043D3" w:rsidRDefault="0065772A" w:rsidP="00265B37">
            <w:pPr>
              <w:rPr>
                <w:rFonts w:ascii="Arial" w:hAnsi="Arial" w:cs="Arial"/>
                <w:b/>
                <w:color w:val="17365D" w:themeColor="text2" w:themeShade="BF"/>
                <w:sz w:val="24"/>
              </w:rPr>
            </w:pPr>
          </w:p>
          <w:p w:rsidR="00265B37" w:rsidRPr="003043D3" w:rsidRDefault="00743E4F" w:rsidP="00265B37">
            <w:pPr>
              <w:rPr>
                <w:rFonts w:ascii="Arial" w:hAnsi="Arial" w:cs="Arial"/>
                <w:b/>
                <w:color w:val="17365D" w:themeColor="text2" w:themeShade="BF"/>
                <w:sz w:val="24"/>
              </w:rPr>
            </w:pPr>
            <w:r>
              <w:rPr>
                <w:rFonts w:ascii="Arial" w:hAnsi="Arial" w:cs="Arial"/>
                <w:b/>
                <w:color w:val="17365D" w:themeColor="text2" w:themeShade="BF"/>
                <w:sz w:val="24"/>
              </w:rPr>
              <w:t>NAF</w:t>
            </w:r>
            <w:r w:rsidR="00265B37" w:rsidRPr="003043D3">
              <w:rPr>
                <w:rFonts w:ascii="Arial" w:hAnsi="Arial" w:cs="Arial"/>
                <w:b/>
                <w:color w:val="17365D" w:themeColor="text2" w:themeShade="BF"/>
                <w:sz w:val="24"/>
              </w:rPr>
              <w:t xml:space="preserve"> Superflex Senior </w:t>
            </w:r>
            <w:r w:rsidR="00227931">
              <w:rPr>
                <w:rFonts w:ascii="Arial" w:hAnsi="Arial" w:cs="Arial"/>
                <w:b/>
                <w:color w:val="17365D" w:themeColor="text2" w:themeShade="BF"/>
                <w:sz w:val="24"/>
              </w:rPr>
              <w:t xml:space="preserve">90cm </w:t>
            </w:r>
            <w:r w:rsidR="00265B37" w:rsidRPr="003043D3">
              <w:rPr>
                <w:rFonts w:ascii="Arial" w:hAnsi="Arial" w:cs="Arial"/>
                <w:b/>
                <w:color w:val="17365D" w:themeColor="text2" w:themeShade="BF"/>
                <w:sz w:val="24"/>
              </w:rPr>
              <w:t>Show Jumping</w:t>
            </w:r>
          </w:p>
          <w:p w:rsidR="00265B37" w:rsidRPr="003043D3" w:rsidRDefault="00265B37" w:rsidP="00265B37">
            <w:pPr>
              <w:rPr>
                <w:rFonts w:ascii="Arial" w:hAnsi="Arial" w:cs="Arial"/>
                <w:color w:val="17365D" w:themeColor="text2" w:themeShade="BF"/>
                <w:sz w:val="24"/>
              </w:rPr>
            </w:pPr>
            <w:r w:rsidRPr="003043D3">
              <w:rPr>
                <w:rFonts w:ascii="Arial" w:hAnsi="Arial" w:cs="Arial"/>
                <w:color w:val="17365D" w:themeColor="text2" w:themeShade="BF"/>
                <w:sz w:val="24"/>
              </w:rPr>
              <w:t>Individual</w:t>
            </w:r>
          </w:p>
          <w:p w:rsidR="00265B37" w:rsidRPr="003043D3" w:rsidRDefault="00265B37" w:rsidP="00265B37">
            <w:pPr>
              <w:rPr>
                <w:rFonts w:ascii="Arial" w:hAnsi="Arial" w:cs="Arial"/>
                <w:b/>
                <w:color w:val="17365D" w:themeColor="text2" w:themeShade="BF"/>
                <w:sz w:val="24"/>
              </w:rPr>
            </w:pPr>
          </w:p>
        </w:tc>
        <w:tc>
          <w:tcPr>
            <w:tcW w:w="3594" w:type="dxa"/>
          </w:tcPr>
          <w:p w:rsidR="0065772A" w:rsidRPr="003043D3" w:rsidRDefault="0065772A" w:rsidP="00265B37">
            <w:pPr>
              <w:rPr>
                <w:rFonts w:ascii="Arial" w:hAnsi="Arial" w:cs="Arial"/>
                <w:b/>
                <w:color w:val="17365D" w:themeColor="text2" w:themeShade="BF"/>
              </w:rPr>
            </w:pPr>
          </w:p>
        </w:tc>
        <w:tc>
          <w:tcPr>
            <w:tcW w:w="3594" w:type="dxa"/>
          </w:tcPr>
          <w:p w:rsidR="0065772A" w:rsidRPr="003043D3" w:rsidRDefault="0065772A" w:rsidP="00265B37">
            <w:pPr>
              <w:rPr>
                <w:rFonts w:ascii="Arial" w:hAnsi="Arial" w:cs="Arial"/>
                <w:b/>
                <w:color w:val="1F497D" w:themeColor="text2"/>
              </w:rPr>
            </w:pPr>
          </w:p>
        </w:tc>
      </w:tr>
      <w:tr w:rsidR="00861125" w:rsidRPr="003043D3" w:rsidTr="00265B37">
        <w:trPr>
          <w:trHeight w:val="1204"/>
        </w:trPr>
        <w:tc>
          <w:tcPr>
            <w:tcW w:w="3593" w:type="dxa"/>
          </w:tcPr>
          <w:p w:rsidR="00861125" w:rsidRPr="003043D3" w:rsidRDefault="00861125" w:rsidP="00265B37">
            <w:pPr>
              <w:rPr>
                <w:rFonts w:ascii="Arial" w:hAnsi="Arial" w:cs="Arial"/>
                <w:b/>
                <w:color w:val="17365D" w:themeColor="text2" w:themeShade="BF"/>
                <w:sz w:val="24"/>
              </w:rPr>
            </w:pPr>
          </w:p>
          <w:p w:rsidR="00861125" w:rsidRPr="003043D3" w:rsidRDefault="00743E4F" w:rsidP="00265B37">
            <w:pPr>
              <w:rPr>
                <w:rFonts w:ascii="Arial" w:hAnsi="Arial" w:cs="Arial"/>
                <w:b/>
                <w:color w:val="17365D" w:themeColor="text2" w:themeShade="BF"/>
                <w:sz w:val="24"/>
              </w:rPr>
            </w:pPr>
            <w:r>
              <w:rPr>
                <w:rFonts w:ascii="Arial" w:hAnsi="Arial" w:cs="Arial"/>
                <w:b/>
                <w:color w:val="17365D" w:themeColor="text2" w:themeShade="BF"/>
                <w:sz w:val="24"/>
              </w:rPr>
              <w:t>NAF</w:t>
            </w:r>
            <w:r w:rsidR="00861125" w:rsidRPr="003043D3">
              <w:rPr>
                <w:rFonts w:ascii="Arial" w:hAnsi="Arial" w:cs="Arial"/>
                <w:b/>
                <w:color w:val="17365D" w:themeColor="text2" w:themeShade="BF"/>
                <w:sz w:val="24"/>
              </w:rPr>
              <w:t xml:space="preserve"> Superflex Senior </w:t>
            </w:r>
            <w:r w:rsidR="00227931">
              <w:rPr>
                <w:rFonts w:ascii="Arial" w:hAnsi="Arial" w:cs="Arial"/>
                <w:b/>
                <w:color w:val="17365D" w:themeColor="text2" w:themeShade="BF"/>
                <w:sz w:val="24"/>
              </w:rPr>
              <w:t>80cm</w:t>
            </w:r>
            <w:r w:rsidR="00861125" w:rsidRPr="003043D3">
              <w:rPr>
                <w:rFonts w:ascii="Arial" w:hAnsi="Arial" w:cs="Arial"/>
                <w:b/>
                <w:color w:val="17365D" w:themeColor="text2" w:themeShade="BF"/>
                <w:sz w:val="24"/>
              </w:rPr>
              <w:t xml:space="preserve"> Show</w:t>
            </w:r>
            <w:r w:rsidR="00227931">
              <w:rPr>
                <w:rFonts w:ascii="Arial" w:hAnsi="Arial" w:cs="Arial"/>
                <w:b/>
                <w:color w:val="17365D" w:themeColor="text2" w:themeShade="BF"/>
                <w:sz w:val="24"/>
              </w:rPr>
              <w:t xml:space="preserve"> J</w:t>
            </w:r>
            <w:r w:rsidR="00861125" w:rsidRPr="003043D3">
              <w:rPr>
                <w:rFonts w:ascii="Arial" w:hAnsi="Arial" w:cs="Arial"/>
                <w:b/>
                <w:color w:val="17365D" w:themeColor="text2" w:themeShade="BF"/>
                <w:sz w:val="24"/>
              </w:rPr>
              <w:t xml:space="preserve">umping </w:t>
            </w:r>
          </w:p>
          <w:p w:rsidR="00861125" w:rsidRPr="003043D3" w:rsidRDefault="00861125" w:rsidP="00265B37">
            <w:pPr>
              <w:rPr>
                <w:rFonts w:ascii="Arial" w:hAnsi="Arial" w:cs="Arial"/>
                <w:color w:val="17365D" w:themeColor="text2" w:themeShade="BF"/>
                <w:sz w:val="24"/>
              </w:rPr>
            </w:pPr>
            <w:r w:rsidRPr="003043D3">
              <w:rPr>
                <w:rFonts w:ascii="Arial" w:hAnsi="Arial" w:cs="Arial"/>
                <w:color w:val="17365D" w:themeColor="text2" w:themeShade="BF"/>
                <w:sz w:val="24"/>
              </w:rPr>
              <w:t>Team</w:t>
            </w:r>
          </w:p>
          <w:p w:rsidR="00861125" w:rsidRPr="003043D3" w:rsidRDefault="00861125" w:rsidP="00265B37">
            <w:pPr>
              <w:rPr>
                <w:rFonts w:ascii="Arial" w:hAnsi="Arial" w:cs="Arial"/>
                <w:b/>
                <w:color w:val="17365D" w:themeColor="text2" w:themeShade="BF"/>
                <w:sz w:val="24"/>
              </w:rPr>
            </w:pPr>
          </w:p>
        </w:tc>
        <w:tc>
          <w:tcPr>
            <w:tcW w:w="3594" w:type="dxa"/>
          </w:tcPr>
          <w:p w:rsidR="00861125" w:rsidRPr="003043D3" w:rsidRDefault="00861125" w:rsidP="00265B37">
            <w:pPr>
              <w:rPr>
                <w:rFonts w:ascii="Arial" w:hAnsi="Arial" w:cs="Arial"/>
                <w:b/>
                <w:color w:val="17365D" w:themeColor="text2" w:themeShade="BF"/>
              </w:rPr>
            </w:pPr>
          </w:p>
        </w:tc>
        <w:tc>
          <w:tcPr>
            <w:tcW w:w="3594" w:type="dxa"/>
          </w:tcPr>
          <w:p w:rsidR="00861125" w:rsidRPr="003043D3" w:rsidRDefault="00861125" w:rsidP="00265B37">
            <w:pPr>
              <w:rPr>
                <w:rFonts w:ascii="Arial" w:hAnsi="Arial" w:cs="Arial"/>
                <w:b/>
                <w:color w:val="1F497D" w:themeColor="text2"/>
              </w:rPr>
            </w:pPr>
          </w:p>
        </w:tc>
      </w:tr>
      <w:tr w:rsidR="00861125" w:rsidRPr="003043D3" w:rsidTr="00265B37">
        <w:trPr>
          <w:trHeight w:val="1204"/>
        </w:trPr>
        <w:tc>
          <w:tcPr>
            <w:tcW w:w="3593" w:type="dxa"/>
          </w:tcPr>
          <w:p w:rsidR="00861125" w:rsidRPr="003043D3" w:rsidRDefault="00861125" w:rsidP="00265B37">
            <w:pPr>
              <w:rPr>
                <w:rFonts w:ascii="Arial" w:hAnsi="Arial" w:cs="Arial"/>
                <w:b/>
                <w:color w:val="17365D" w:themeColor="text2" w:themeShade="BF"/>
                <w:sz w:val="24"/>
              </w:rPr>
            </w:pPr>
          </w:p>
          <w:p w:rsidR="00861125" w:rsidRPr="003043D3" w:rsidRDefault="00743E4F" w:rsidP="00265B37">
            <w:pPr>
              <w:rPr>
                <w:rFonts w:ascii="Arial" w:hAnsi="Arial" w:cs="Arial"/>
                <w:b/>
                <w:color w:val="17365D" w:themeColor="text2" w:themeShade="BF"/>
                <w:sz w:val="24"/>
              </w:rPr>
            </w:pPr>
            <w:r>
              <w:rPr>
                <w:rFonts w:ascii="Arial" w:hAnsi="Arial" w:cs="Arial"/>
                <w:b/>
                <w:color w:val="17365D" w:themeColor="text2" w:themeShade="BF"/>
                <w:sz w:val="24"/>
              </w:rPr>
              <w:t>NAF</w:t>
            </w:r>
            <w:r w:rsidRPr="003043D3">
              <w:rPr>
                <w:rFonts w:ascii="Arial" w:hAnsi="Arial" w:cs="Arial"/>
                <w:b/>
                <w:color w:val="17365D" w:themeColor="text2" w:themeShade="BF"/>
                <w:sz w:val="24"/>
              </w:rPr>
              <w:t xml:space="preserve"> </w:t>
            </w:r>
            <w:r w:rsidR="00861125" w:rsidRPr="003043D3">
              <w:rPr>
                <w:rFonts w:ascii="Arial" w:hAnsi="Arial" w:cs="Arial"/>
                <w:b/>
                <w:color w:val="17365D" w:themeColor="text2" w:themeShade="BF"/>
                <w:sz w:val="24"/>
              </w:rPr>
              <w:t>Superflex Senior</w:t>
            </w:r>
            <w:r w:rsidR="00227931">
              <w:rPr>
                <w:rFonts w:ascii="Arial" w:hAnsi="Arial" w:cs="Arial"/>
                <w:b/>
                <w:color w:val="17365D" w:themeColor="text2" w:themeShade="BF"/>
                <w:sz w:val="24"/>
              </w:rPr>
              <w:t xml:space="preserve"> 80cm</w:t>
            </w:r>
            <w:r w:rsidR="00861125" w:rsidRPr="003043D3">
              <w:rPr>
                <w:rFonts w:ascii="Arial" w:hAnsi="Arial" w:cs="Arial"/>
                <w:b/>
                <w:color w:val="17365D" w:themeColor="text2" w:themeShade="BF"/>
                <w:sz w:val="24"/>
              </w:rPr>
              <w:t xml:space="preserve"> Show</w:t>
            </w:r>
            <w:r w:rsidR="00227931">
              <w:rPr>
                <w:rFonts w:ascii="Arial" w:hAnsi="Arial" w:cs="Arial"/>
                <w:b/>
                <w:color w:val="17365D" w:themeColor="text2" w:themeShade="BF"/>
                <w:sz w:val="24"/>
              </w:rPr>
              <w:t xml:space="preserve"> J</w:t>
            </w:r>
            <w:r w:rsidR="00861125" w:rsidRPr="003043D3">
              <w:rPr>
                <w:rFonts w:ascii="Arial" w:hAnsi="Arial" w:cs="Arial"/>
                <w:b/>
                <w:color w:val="17365D" w:themeColor="text2" w:themeShade="BF"/>
                <w:sz w:val="24"/>
              </w:rPr>
              <w:t>umping</w:t>
            </w:r>
          </w:p>
          <w:p w:rsidR="00861125" w:rsidRPr="003043D3" w:rsidRDefault="00861125" w:rsidP="00265B37">
            <w:pPr>
              <w:rPr>
                <w:rFonts w:ascii="Arial" w:hAnsi="Arial" w:cs="Arial"/>
                <w:color w:val="17365D" w:themeColor="text2" w:themeShade="BF"/>
                <w:sz w:val="24"/>
              </w:rPr>
            </w:pPr>
            <w:r w:rsidRPr="003043D3">
              <w:rPr>
                <w:rFonts w:ascii="Arial" w:hAnsi="Arial" w:cs="Arial"/>
                <w:color w:val="17365D" w:themeColor="text2" w:themeShade="BF"/>
                <w:sz w:val="24"/>
              </w:rPr>
              <w:t>Individual</w:t>
            </w:r>
          </w:p>
          <w:p w:rsidR="00861125" w:rsidRPr="003043D3" w:rsidRDefault="00861125" w:rsidP="00265B37">
            <w:pPr>
              <w:rPr>
                <w:rFonts w:ascii="Arial" w:hAnsi="Arial" w:cs="Arial"/>
                <w:b/>
                <w:color w:val="17365D" w:themeColor="text2" w:themeShade="BF"/>
                <w:sz w:val="24"/>
              </w:rPr>
            </w:pPr>
          </w:p>
        </w:tc>
        <w:tc>
          <w:tcPr>
            <w:tcW w:w="3594" w:type="dxa"/>
          </w:tcPr>
          <w:p w:rsidR="00861125" w:rsidRPr="003043D3" w:rsidRDefault="00861125" w:rsidP="00265B37">
            <w:pPr>
              <w:spacing w:before="240"/>
              <w:rPr>
                <w:rFonts w:ascii="Arial" w:hAnsi="Arial" w:cs="Arial"/>
                <w:b/>
                <w:color w:val="17365D" w:themeColor="text2" w:themeShade="BF"/>
              </w:rPr>
            </w:pPr>
          </w:p>
        </w:tc>
        <w:tc>
          <w:tcPr>
            <w:tcW w:w="3594" w:type="dxa"/>
          </w:tcPr>
          <w:p w:rsidR="00861125" w:rsidRPr="003043D3" w:rsidRDefault="00861125" w:rsidP="00265B37">
            <w:pPr>
              <w:spacing w:before="240"/>
              <w:rPr>
                <w:rFonts w:ascii="Arial" w:hAnsi="Arial" w:cs="Arial"/>
                <w:b/>
                <w:color w:val="1F497D" w:themeColor="text2"/>
              </w:rPr>
            </w:pPr>
          </w:p>
        </w:tc>
      </w:tr>
      <w:tr w:rsidR="00227931" w:rsidRPr="003043D3" w:rsidTr="00265B37">
        <w:trPr>
          <w:trHeight w:val="708"/>
        </w:trPr>
        <w:tc>
          <w:tcPr>
            <w:tcW w:w="3593" w:type="dxa"/>
          </w:tcPr>
          <w:p w:rsidR="00227931" w:rsidRDefault="00227931" w:rsidP="00227931">
            <w:pPr>
              <w:rPr>
                <w:rFonts w:ascii="Arial" w:hAnsi="Arial" w:cs="Arial"/>
                <w:b/>
                <w:color w:val="17365D" w:themeColor="text2" w:themeShade="BF"/>
                <w:sz w:val="24"/>
              </w:rPr>
            </w:pPr>
          </w:p>
          <w:p w:rsidR="00227931" w:rsidRPr="003043D3" w:rsidRDefault="00743E4F" w:rsidP="00227931">
            <w:pPr>
              <w:rPr>
                <w:rFonts w:ascii="Arial" w:hAnsi="Arial" w:cs="Arial"/>
                <w:b/>
                <w:color w:val="17365D" w:themeColor="text2" w:themeShade="BF"/>
                <w:sz w:val="24"/>
              </w:rPr>
            </w:pPr>
            <w:r>
              <w:rPr>
                <w:rFonts w:ascii="Arial" w:hAnsi="Arial" w:cs="Arial"/>
                <w:b/>
                <w:color w:val="17365D" w:themeColor="text2" w:themeShade="BF"/>
                <w:sz w:val="24"/>
              </w:rPr>
              <w:t>NAF</w:t>
            </w:r>
            <w:r w:rsidR="00227931" w:rsidRPr="003043D3">
              <w:rPr>
                <w:rFonts w:ascii="Arial" w:hAnsi="Arial" w:cs="Arial"/>
                <w:b/>
                <w:color w:val="17365D" w:themeColor="text2" w:themeShade="BF"/>
                <w:sz w:val="24"/>
              </w:rPr>
              <w:t xml:space="preserve"> Superflex Senior </w:t>
            </w:r>
            <w:r w:rsidR="00227931">
              <w:rPr>
                <w:rFonts w:ascii="Arial" w:hAnsi="Arial" w:cs="Arial"/>
                <w:b/>
                <w:color w:val="17365D" w:themeColor="text2" w:themeShade="BF"/>
                <w:sz w:val="24"/>
              </w:rPr>
              <w:t xml:space="preserve">70cm </w:t>
            </w:r>
            <w:r w:rsidR="00227931" w:rsidRPr="003043D3">
              <w:rPr>
                <w:rFonts w:ascii="Arial" w:hAnsi="Arial" w:cs="Arial"/>
                <w:b/>
                <w:color w:val="17365D" w:themeColor="text2" w:themeShade="BF"/>
                <w:sz w:val="24"/>
              </w:rPr>
              <w:t>Show Jumping</w:t>
            </w:r>
          </w:p>
          <w:p w:rsidR="00227931" w:rsidRPr="003043D3" w:rsidRDefault="00227931" w:rsidP="00227931">
            <w:pPr>
              <w:rPr>
                <w:rFonts w:ascii="Arial" w:hAnsi="Arial" w:cs="Arial"/>
                <w:color w:val="17365D" w:themeColor="text2" w:themeShade="BF"/>
                <w:sz w:val="24"/>
              </w:rPr>
            </w:pPr>
            <w:r w:rsidRPr="003043D3">
              <w:rPr>
                <w:rFonts w:ascii="Arial" w:hAnsi="Arial" w:cs="Arial"/>
                <w:color w:val="17365D" w:themeColor="text2" w:themeShade="BF"/>
                <w:sz w:val="24"/>
              </w:rPr>
              <w:t>Team</w:t>
            </w:r>
          </w:p>
          <w:p w:rsidR="00227931" w:rsidRPr="003043D3" w:rsidRDefault="00227931" w:rsidP="00265B37">
            <w:pPr>
              <w:rPr>
                <w:rFonts w:ascii="Arial" w:hAnsi="Arial" w:cs="Arial"/>
                <w:b/>
                <w:color w:val="17365D" w:themeColor="text2" w:themeShade="BF"/>
                <w:sz w:val="24"/>
              </w:rPr>
            </w:pPr>
          </w:p>
        </w:tc>
        <w:tc>
          <w:tcPr>
            <w:tcW w:w="3594" w:type="dxa"/>
          </w:tcPr>
          <w:p w:rsidR="00227931" w:rsidRPr="003043D3" w:rsidRDefault="00227931" w:rsidP="00265B37">
            <w:pPr>
              <w:spacing w:before="240"/>
              <w:rPr>
                <w:rFonts w:ascii="Arial" w:hAnsi="Arial" w:cs="Arial"/>
                <w:b/>
                <w:color w:val="17365D" w:themeColor="text2" w:themeShade="BF"/>
              </w:rPr>
            </w:pPr>
          </w:p>
        </w:tc>
        <w:tc>
          <w:tcPr>
            <w:tcW w:w="3594" w:type="dxa"/>
          </w:tcPr>
          <w:p w:rsidR="00227931" w:rsidRPr="003043D3" w:rsidRDefault="00227931" w:rsidP="00265B37">
            <w:pPr>
              <w:spacing w:before="240"/>
              <w:rPr>
                <w:rFonts w:ascii="Arial" w:hAnsi="Arial" w:cs="Arial"/>
                <w:b/>
                <w:color w:val="1F497D" w:themeColor="text2"/>
              </w:rPr>
            </w:pPr>
          </w:p>
        </w:tc>
      </w:tr>
      <w:tr w:rsidR="00227931" w:rsidRPr="003043D3" w:rsidTr="00265B37">
        <w:trPr>
          <w:trHeight w:val="708"/>
        </w:trPr>
        <w:tc>
          <w:tcPr>
            <w:tcW w:w="3593" w:type="dxa"/>
          </w:tcPr>
          <w:p w:rsidR="00227931" w:rsidRDefault="00227931" w:rsidP="00227931">
            <w:pPr>
              <w:rPr>
                <w:rFonts w:ascii="Arial" w:hAnsi="Arial" w:cs="Arial"/>
                <w:b/>
                <w:color w:val="17365D" w:themeColor="text2" w:themeShade="BF"/>
                <w:sz w:val="24"/>
              </w:rPr>
            </w:pPr>
          </w:p>
          <w:p w:rsidR="00227931" w:rsidRPr="003043D3" w:rsidRDefault="00743E4F" w:rsidP="00227931">
            <w:pPr>
              <w:rPr>
                <w:rFonts w:ascii="Arial" w:hAnsi="Arial" w:cs="Arial"/>
                <w:b/>
                <w:color w:val="17365D" w:themeColor="text2" w:themeShade="BF"/>
                <w:sz w:val="24"/>
              </w:rPr>
            </w:pPr>
            <w:r>
              <w:rPr>
                <w:rFonts w:ascii="Arial" w:hAnsi="Arial" w:cs="Arial"/>
                <w:b/>
                <w:color w:val="17365D" w:themeColor="text2" w:themeShade="BF"/>
                <w:sz w:val="24"/>
              </w:rPr>
              <w:t>NAF</w:t>
            </w:r>
            <w:r w:rsidRPr="003043D3">
              <w:rPr>
                <w:rFonts w:ascii="Arial" w:hAnsi="Arial" w:cs="Arial"/>
                <w:b/>
                <w:color w:val="17365D" w:themeColor="text2" w:themeShade="BF"/>
                <w:sz w:val="24"/>
              </w:rPr>
              <w:t xml:space="preserve"> </w:t>
            </w:r>
            <w:r w:rsidR="00227931" w:rsidRPr="003043D3">
              <w:rPr>
                <w:rFonts w:ascii="Arial" w:hAnsi="Arial" w:cs="Arial"/>
                <w:b/>
                <w:color w:val="17365D" w:themeColor="text2" w:themeShade="BF"/>
                <w:sz w:val="24"/>
              </w:rPr>
              <w:t xml:space="preserve"> Superflex Senior </w:t>
            </w:r>
            <w:r w:rsidR="00227931">
              <w:rPr>
                <w:rFonts w:ascii="Arial" w:hAnsi="Arial" w:cs="Arial"/>
                <w:b/>
                <w:color w:val="17365D" w:themeColor="text2" w:themeShade="BF"/>
                <w:sz w:val="24"/>
              </w:rPr>
              <w:t xml:space="preserve">70cm </w:t>
            </w:r>
            <w:r w:rsidR="00227931" w:rsidRPr="003043D3">
              <w:rPr>
                <w:rFonts w:ascii="Arial" w:hAnsi="Arial" w:cs="Arial"/>
                <w:b/>
                <w:color w:val="17365D" w:themeColor="text2" w:themeShade="BF"/>
                <w:sz w:val="24"/>
              </w:rPr>
              <w:t>Show Jumping</w:t>
            </w:r>
          </w:p>
          <w:p w:rsidR="00227931" w:rsidRPr="003043D3" w:rsidRDefault="00227931" w:rsidP="00227931">
            <w:pPr>
              <w:rPr>
                <w:rFonts w:ascii="Arial" w:hAnsi="Arial" w:cs="Arial"/>
                <w:color w:val="17365D" w:themeColor="text2" w:themeShade="BF"/>
                <w:sz w:val="24"/>
              </w:rPr>
            </w:pPr>
            <w:r w:rsidRPr="003043D3">
              <w:rPr>
                <w:rFonts w:ascii="Arial" w:hAnsi="Arial" w:cs="Arial"/>
                <w:color w:val="17365D" w:themeColor="text2" w:themeShade="BF"/>
                <w:sz w:val="24"/>
              </w:rPr>
              <w:t>Individual</w:t>
            </w:r>
          </w:p>
          <w:p w:rsidR="00227931" w:rsidRPr="003043D3" w:rsidRDefault="00227931" w:rsidP="00265B37">
            <w:pPr>
              <w:rPr>
                <w:rFonts w:ascii="Arial" w:hAnsi="Arial" w:cs="Arial"/>
                <w:b/>
                <w:color w:val="17365D" w:themeColor="text2" w:themeShade="BF"/>
                <w:sz w:val="24"/>
              </w:rPr>
            </w:pPr>
          </w:p>
        </w:tc>
        <w:tc>
          <w:tcPr>
            <w:tcW w:w="3594" w:type="dxa"/>
          </w:tcPr>
          <w:p w:rsidR="00227931" w:rsidRPr="003043D3" w:rsidRDefault="00227931" w:rsidP="00265B37">
            <w:pPr>
              <w:spacing w:before="240"/>
              <w:rPr>
                <w:rFonts w:ascii="Arial" w:hAnsi="Arial" w:cs="Arial"/>
                <w:b/>
                <w:color w:val="17365D" w:themeColor="text2" w:themeShade="BF"/>
              </w:rPr>
            </w:pPr>
          </w:p>
        </w:tc>
        <w:tc>
          <w:tcPr>
            <w:tcW w:w="3594" w:type="dxa"/>
          </w:tcPr>
          <w:p w:rsidR="00227931" w:rsidRPr="003043D3" w:rsidRDefault="00227931" w:rsidP="00265B37">
            <w:pPr>
              <w:spacing w:before="240"/>
              <w:rPr>
                <w:rFonts w:ascii="Arial" w:hAnsi="Arial" w:cs="Arial"/>
                <w:b/>
                <w:color w:val="1F497D" w:themeColor="text2"/>
              </w:rPr>
            </w:pPr>
          </w:p>
        </w:tc>
      </w:tr>
      <w:tr w:rsidR="00861125" w:rsidRPr="003043D3" w:rsidTr="00265B37">
        <w:trPr>
          <w:trHeight w:val="708"/>
        </w:trPr>
        <w:tc>
          <w:tcPr>
            <w:tcW w:w="3593" w:type="dxa"/>
          </w:tcPr>
          <w:p w:rsidR="00861125" w:rsidRPr="003043D3" w:rsidRDefault="00861125" w:rsidP="00265B37">
            <w:pPr>
              <w:rPr>
                <w:rFonts w:ascii="Arial" w:hAnsi="Arial" w:cs="Arial"/>
                <w:b/>
                <w:color w:val="17365D" w:themeColor="text2" w:themeShade="BF"/>
                <w:sz w:val="24"/>
              </w:rPr>
            </w:pPr>
          </w:p>
          <w:p w:rsidR="00861125" w:rsidRPr="003043D3" w:rsidRDefault="00743E4F" w:rsidP="00265B37">
            <w:pPr>
              <w:rPr>
                <w:rFonts w:ascii="Arial" w:hAnsi="Arial" w:cs="Arial"/>
                <w:b/>
                <w:color w:val="17365D" w:themeColor="text2" w:themeShade="BF"/>
                <w:sz w:val="24"/>
              </w:rPr>
            </w:pPr>
            <w:r>
              <w:rPr>
                <w:rFonts w:ascii="Arial" w:hAnsi="Arial" w:cs="Arial"/>
                <w:b/>
                <w:color w:val="17365D" w:themeColor="text2" w:themeShade="BF"/>
                <w:sz w:val="24"/>
              </w:rPr>
              <w:t>NAF</w:t>
            </w:r>
            <w:r w:rsidRPr="003043D3">
              <w:rPr>
                <w:rFonts w:ascii="Arial" w:hAnsi="Arial" w:cs="Arial"/>
                <w:b/>
                <w:color w:val="17365D" w:themeColor="text2" w:themeShade="BF"/>
                <w:sz w:val="24"/>
              </w:rPr>
              <w:t xml:space="preserve"> </w:t>
            </w:r>
            <w:r w:rsidR="00861125" w:rsidRPr="003043D3">
              <w:rPr>
                <w:rFonts w:ascii="Arial" w:hAnsi="Arial" w:cs="Arial"/>
                <w:b/>
                <w:color w:val="17365D" w:themeColor="text2" w:themeShade="BF"/>
                <w:sz w:val="24"/>
              </w:rPr>
              <w:t xml:space="preserve"> Superflex Senior Style Jumping  </w:t>
            </w:r>
          </w:p>
          <w:p w:rsidR="00861125" w:rsidRPr="003043D3" w:rsidRDefault="00861125" w:rsidP="00265B37">
            <w:pPr>
              <w:rPr>
                <w:rFonts w:ascii="Arial" w:hAnsi="Arial" w:cs="Arial"/>
                <w:color w:val="17365D" w:themeColor="text2" w:themeShade="BF"/>
                <w:sz w:val="24"/>
              </w:rPr>
            </w:pPr>
            <w:r w:rsidRPr="003043D3">
              <w:rPr>
                <w:rFonts w:ascii="Arial" w:hAnsi="Arial" w:cs="Arial"/>
                <w:color w:val="17365D" w:themeColor="text2" w:themeShade="BF"/>
                <w:sz w:val="24"/>
              </w:rPr>
              <w:t>Team</w:t>
            </w:r>
          </w:p>
        </w:tc>
        <w:tc>
          <w:tcPr>
            <w:tcW w:w="3594" w:type="dxa"/>
          </w:tcPr>
          <w:p w:rsidR="00861125" w:rsidRPr="003043D3" w:rsidRDefault="00861125" w:rsidP="00265B37">
            <w:pPr>
              <w:spacing w:before="240"/>
              <w:rPr>
                <w:rFonts w:ascii="Arial" w:hAnsi="Arial" w:cs="Arial"/>
                <w:b/>
                <w:color w:val="17365D" w:themeColor="text2" w:themeShade="BF"/>
              </w:rPr>
            </w:pPr>
          </w:p>
        </w:tc>
        <w:tc>
          <w:tcPr>
            <w:tcW w:w="3594" w:type="dxa"/>
          </w:tcPr>
          <w:p w:rsidR="00861125" w:rsidRPr="003043D3" w:rsidRDefault="00861125" w:rsidP="00265B37">
            <w:pPr>
              <w:spacing w:before="240"/>
              <w:rPr>
                <w:rFonts w:ascii="Arial" w:hAnsi="Arial" w:cs="Arial"/>
                <w:b/>
                <w:color w:val="1F497D" w:themeColor="text2"/>
              </w:rPr>
            </w:pPr>
          </w:p>
        </w:tc>
      </w:tr>
      <w:tr w:rsidR="00861125" w:rsidRPr="003043D3" w:rsidTr="00265B37">
        <w:trPr>
          <w:trHeight w:val="707"/>
        </w:trPr>
        <w:tc>
          <w:tcPr>
            <w:tcW w:w="3593" w:type="dxa"/>
          </w:tcPr>
          <w:p w:rsidR="00861125" w:rsidRPr="003043D3" w:rsidRDefault="00861125" w:rsidP="00265B37">
            <w:pPr>
              <w:rPr>
                <w:rFonts w:ascii="Arial" w:hAnsi="Arial" w:cs="Arial"/>
                <w:b/>
                <w:color w:val="17365D" w:themeColor="text2" w:themeShade="BF"/>
                <w:sz w:val="24"/>
              </w:rPr>
            </w:pPr>
          </w:p>
          <w:p w:rsidR="00861125" w:rsidRPr="003043D3" w:rsidRDefault="00743E4F" w:rsidP="00265B37">
            <w:pPr>
              <w:rPr>
                <w:rFonts w:ascii="Arial" w:hAnsi="Arial" w:cs="Arial"/>
                <w:b/>
                <w:color w:val="17365D" w:themeColor="text2" w:themeShade="BF"/>
                <w:sz w:val="24"/>
              </w:rPr>
            </w:pPr>
            <w:r>
              <w:rPr>
                <w:rFonts w:ascii="Arial" w:hAnsi="Arial" w:cs="Arial"/>
                <w:b/>
                <w:color w:val="17365D" w:themeColor="text2" w:themeShade="BF"/>
                <w:sz w:val="24"/>
              </w:rPr>
              <w:t>NAF</w:t>
            </w:r>
            <w:r w:rsidRPr="003043D3">
              <w:rPr>
                <w:rFonts w:ascii="Arial" w:hAnsi="Arial" w:cs="Arial"/>
                <w:b/>
                <w:color w:val="17365D" w:themeColor="text2" w:themeShade="BF"/>
                <w:sz w:val="24"/>
              </w:rPr>
              <w:t xml:space="preserve"> </w:t>
            </w:r>
            <w:r w:rsidR="00861125" w:rsidRPr="003043D3">
              <w:rPr>
                <w:rFonts w:ascii="Arial" w:hAnsi="Arial" w:cs="Arial"/>
                <w:b/>
                <w:color w:val="17365D" w:themeColor="text2" w:themeShade="BF"/>
                <w:sz w:val="24"/>
              </w:rPr>
              <w:t xml:space="preserve"> S</w:t>
            </w:r>
            <w:r w:rsidR="0045061C" w:rsidRPr="003043D3">
              <w:rPr>
                <w:rFonts w:ascii="Arial" w:hAnsi="Arial" w:cs="Arial"/>
                <w:b/>
                <w:color w:val="17365D" w:themeColor="text2" w:themeShade="BF"/>
                <w:sz w:val="24"/>
              </w:rPr>
              <w:t>uperflex Senior Style Jumping  7</w:t>
            </w:r>
            <w:r w:rsidR="00861125" w:rsidRPr="003043D3">
              <w:rPr>
                <w:rFonts w:ascii="Arial" w:hAnsi="Arial" w:cs="Arial"/>
                <w:b/>
                <w:color w:val="17365D" w:themeColor="text2" w:themeShade="BF"/>
                <w:sz w:val="24"/>
              </w:rPr>
              <w:t>5cm</w:t>
            </w:r>
          </w:p>
          <w:p w:rsidR="00861125" w:rsidRPr="003043D3" w:rsidRDefault="00861125" w:rsidP="00265B37">
            <w:pPr>
              <w:rPr>
                <w:rFonts w:ascii="Arial" w:hAnsi="Arial" w:cs="Arial"/>
                <w:color w:val="17365D" w:themeColor="text2" w:themeShade="BF"/>
                <w:sz w:val="24"/>
              </w:rPr>
            </w:pPr>
            <w:r w:rsidRPr="003043D3">
              <w:rPr>
                <w:rFonts w:ascii="Arial" w:hAnsi="Arial" w:cs="Arial"/>
                <w:color w:val="17365D" w:themeColor="text2" w:themeShade="BF"/>
                <w:sz w:val="24"/>
              </w:rPr>
              <w:t xml:space="preserve">Individual </w:t>
            </w:r>
          </w:p>
          <w:p w:rsidR="00861125" w:rsidRPr="003043D3" w:rsidRDefault="00861125" w:rsidP="00265B37">
            <w:pPr>
              <w:rPr>
                <w:rFonts w:ascii="Arial" w:hAnsi="Arial" w:cs="Arial"/>
                <w:b/>
                <w:color w:val="17365D" w:themeColor="text2" w:themeShade="BF"/>
                <w:sz w:val="24"/>
              </w:rPr>
            </w:pPr>
          </w:p>
        </w:tc>
        <w:tc>
          <w:tcPr>
            <w:tcW w:w="3594" w:type="dxa"/>
          </w:tcPr>
          <w:p w:rsidR="00861125" w:rsidRPr="003043D3" w:rsidRDefault="00861125" w:rsidP="00265B37">
            <w:pPr>
              <w:spacing w:before="240"/>
              <w:rPr>
                <w:rFonts w:ascii="Arial" w:hAnsi="Arial" w:cs="Arial"/>
                <w:b/>
                <w:color w:val="17365D" w:themeColor="text2" w:themeShade="BF"/>
              </w:rPr>
            </w:pPr>
          </w:p>
        </w:tc>
        <w:tc>
          <w:tcPr>
            <w:tcW w:w="3594" w:type="dxa"/>
          </w:tcPr>
          <w:p w:rsidR="00861125" w:rsidRPr="003043D3" w:rsidRDefault="00861125" w:rsidP="00265B37">
            <w:pPr>
              <w:spacing w:before="240"/>
              <w:rPr>
                <w:rFonts w:ascii="Arial" w:hAnsi="Arial" w:cs="Arial"/>
                <w:b/>
                <w:color w:val="1F497D" w:themeColor="text2"/>
              </w:rPr>
            </w:pPr>
          </w:p>
        </w:tc>
      </w:tr>
      <w:tr w:rsidR="007669C1" w:rsidRPr="003043D3" w:rsidTr="007669C1">
        <w:trPr>
          <w:trHeight w:val="1107"/>
        </w:trPr>
        <w:tc>
          <w:tcPr>
            <w:tcW w:w="3593" w:type="dxa"/>
          </w:tcPr>
          <w:p w:rsidR="007669C1" w:rsidRPr="003043D3" w:rsidRDefault="007669C1" w:rsidP="007669C1">
            <w:pPr>
              <w:rPr>
                <w:rFonts w:ascii="Arial" w:hAnsi="Arial" w:cs="Arial"/>
                <w:b/>
                <w:color w:val="17365D" w:themeColor="text2" w:themeShade="BF"/>
                <w:sz w:val="24"/>
              </w:rPr>
            </w:pPr>
          </w:p>
          <w:p w:rsidR="007669C1" w:rsidRPr="003043D3" w:rsidRDefault="00743E4F" w:rsidP="007669C1">
            <w:pPr>
              <w:rPr>
                <w:rFonts w:ascii="Arial" w:hAnsi="Arial" w:cs="Arial"/>
                <w:b/>
                <w:color w:val="17365D" w:themeColor="text2" w:themeShade="BF"/>
                <w:sz w:val="24"/>
              </w:rPr>
            </w:pPr>
            <w:r>
              <w:rPr>
                <w:rFonts w:ascii="Arial" w:hAnsi="Arial" w:cs="Arial"/>
                <w:b/>
                <w:color w:val="17365D" w:themeColor="text2" w:themeShade="BF"/>
                <w:sz w:val="24"/>
              </w:rPr>
              <w:t>NAF</w:t>
            </w:r>
            <w:r w:rsidRPr="003043D3">
              <w:rPr>
                <w:rFonts w:ascii="Arial" w:hAnsi="Arial" w:cs="Arial"/>
                <w:b/>
                <w:color w:val="17365D" w:themeColor="text2" w:themeShade="BF"/>
                <w:sz w:val="24"/>
              </w:rPr>
              <w:t xml:space="preserve"> </w:t>
            </w:r>
            <w:r w:rsidR="007669C1" w:rsidRPr="003043D3">
              <w:rPr>
                <w:rFonts w:ascii="Arial" w:hAnsi="Arial" w:cs="Arial"/>
                <w:b/>
                <w:color w:val="17365D" w:themeColor="text2" w:themeShade="BF"/>
                <w:sz w:val="24"/>
              </w:rPr>
              <w:t xml:space="preserve"> Superflex Senior Style Jumping  85cm</w:t>
            </w:r>
          </w:p>
          <w:p w:rsidR="007669C1" w:rsidRPr="003043D3" w:rsidRDefault="007669C1" w:rsidP="007669C1">
            <w:pPr>
              <w:rPr>
                <w:rFonts w:ascii="Arial" w:hAnsi="Arial" w:cs="Arial"/>
                <w:color w:val="17365D" w:themeColor="text2" w:themeShade="BF"/>
                <w:sz w:val="24"/>
              </w:rPr>
            </w:pPr>
            <w:r w:rsidRPr="003043D3">
              <w:rPr>
                <w:rFonts w:ascii="Arial" w:hAnsi="Arial" w:cs="Arial"/>
                <w:color w:val="17365D" w:themeColor="text2" w:themeShade="BF"/>
                <w:sz w:val="24"/>
              </w:rPr>
              <w:t xml:space="preserve">Individual </w:t>
            </w:r>
          </w:p>
          <w:p w:rsidR="007669C1" w:rsidRPr="003043D3" w:rsidRDefault="007669C1" w:rsidP="0045061C">
            <w:pPr>
              <w:rPr>
                <w:rFonts w:ascii="Arial" w:hAnsi="Arial" w:cs="Arial"/>
                <w:b/>
                <w:color w:val="17365D" w:themeColor="text2" w:themeShade="BF"/>
                <w:sz w:val="24"/>
              </w:rPr>
            </w:pPr>
          </w:p>
        </w:tc>
        <w:tc>
          <w:tcPr>
            <w:tcW w:w="3594" w:type="dxa"/>
          </w:tcPr>
          <w:p w:rsidR="007669C1" w:rsidRPr="003043D3" w:rsidRDefault="007669C1" w:rsidP="0045061C">
            <w:pPr>
              <w:rPr>
                <w:rFonts w:ascii="Arial" w:hAnsi="Arial" w:cs="Arial"/>
                <w:b/>
                <w:color w:val="17365D" w:themeColor="text2" w:themeShade="BF"/>
                <w:sz w:val="24"/>
              </w:rPr>
            </w:pPr>
          </w:p>
        </w:tc>
        <w:tc>
          <w:tcPr>
            <w:tcW w:w="3594" w:type="dxa"/>
          </w:tcPr>
          <w:p w:rsidR="007669C1" w:rsidRPr="003043D3" w:rsidRDefault="007669C1" w:rsidP="0045061C">
            <w:pPr>
              <w:rPr>
                <w:rFonts w:ascii="Arial" w:hAnsi="Arial" w:cs="Arial"/>
                <w:b/>
                <w:color w:val="1F497D" w:themeColor="text2"/>
              </w:rPr>
            </w:pPr>
          </w:p>
        </w:tc>
      </w:tr>
      <w:tr w:rsidR="007669C1" w:rsidRPr="003043D3" w:rsidTr="007669C1">
        <w:trPr>
          <w:trHeight w:val="1324"/>
        </w:trPr>
        <w:tc>
          <w:tcPr>
            <w:tcW w:w="3593" w:type="dxa"/>
          </w:tcPr>
          <w:p w:rsidR="007669C1" w:rsidRPr="003043D3" w:rsidRDefault="007669C1" w:rsidP="007669C1">
            <w:pPr>
              <w:rPr>
                <w:rFonts w:ascii="Arial" w:hAnsi="Arial" w:cs="Arial"/>
                <w:b/>
                <w:color w:val="17365D" w:themeColor="text2" w:themeShade="BF"/>
                <w:sz w:val="24"/>
              </w:rPr>
            </w:pPr>
          </w:p>
          <w:p w:rsidR="007669C1" w:rsidRPr="00227931" w:rsidRDefault="00743E4F" w:rsidP="007669C1">
            <w:pPr>
              <w:rPr>
                <w:rFonts w:ascii="Arial" w:hAnsi="Arial" w:cs="Arial"/>
                <w:b/>
                <w:color w:val="17365D" w:themeColor="text2" w:themeShade="BF"/>
                <w:sz w:val="24"/>
              </w:rPr>
            </w:pPr>
            <w:r>
              <w:rPr>
                <w:rFonts w:ascii="Arial" w:hAnsi="Arial" w:cs="Arial"/>
                <w:b/>
                <w:color w:val="17365D" w:themeColor="text2" w:themeShade="BF"/>
                <w:sz w:val="24"/>
              </w:rPr>
              <w:t>NAF</w:t>
            </w:r>
            <w:r w:rsidRPr="00227931">
              <w:rPr>
                <w:rFonts w:ascii="Arial" w:hAnsi="Arial" w:cs="Arial"/>
                <w:b/>
                <w:color w:val="17365D" w:themeColor="text2" w:themeShade="BF"/>
                <w:sz w:val="24"/>
              </w:rPr>
              <w:t xml:space="preserve"> </w:t>
            </w:r>
            <w:r w:rsidR="007669C1" w:rsidRPr="00227931">
              <w:rPr>
                <w:rFonts w:ascii="Arial" w:hAnsi="Arial" w:cs="Arial"/>
                <w:b/>
                <w:color w:val="17365D" w:themeColor="text2" w:themeShade="BF"/>
                <w:sz w:val="24"/>
              </w:rPr>
              <w:t xml:space="preserve"> Superflex Junior </w:t>
            </w:r>
            <w:r w:rsidR="00227931" w:rsidRPr="00227931">
              <w:rPr>
                <w:rFonts w:ascii="Arial" w:hAnsi="Arial" w:cs="Arial"/>
                <w:b/>
                <w:color w:val="17365D" w:themeColor="text2" w:themeShade="BF"/>
                <w:sz w:val="24"/>
              </w:rPr>
              <w:t>90</w:t>
            </w:r>
            <w:r w:rsidR="00227931">
              <w:rPr>
                <w:rFonts w:ascii="Arial" w:hAnsi="Arial" w:cs="Arial"/>
                <w:b/>
                <w:color w:val="17365D" w:themeColor="text2" w:themeShade="BF"/>
                <w:sz w:val="24"/>
              </w:rPr>
              <w:t>cm</w:t>
            </w:r>
            <w:r w:rsidR="00227931" w:rsidRPr="00227931">
              <w:rPr>
                <w:rFonts w:ascii="Arial" w:hAnsi="Arial" w:cs="Arial"/>
                <w:b/>
                <w:color w:val="17365D" w:themeColor="text2" w:themeShade="BF"/>
                <w:sz w:val="24"/>
              </w:rPr>
              <w:t xml:space="preserve"> </w:t>
            </w:r>
            <w:r w:rsidR="007669C1" w:rsidRPr="00227931">
              <w:rPr>
                <w:rFonts w:ascii="Arial" w:hAnsi="Arial" w:cs="Arial"/>
                <w:b/>
                <w:color w:val="17365D" w:themeColor="text2" w:themeShade="BF"/>
                <w:sz w:val="24"/>
              </w:rPr>
              <w:t>Show Jumping</w:t>
            </w:r>
          </w:p>
          <w:p w:rsidR="007669C1" w:rsidRPr="003043D3" w:rsidRDefault="007669C1" w:rsidP="007669C1">
            <w:pPr>
              <w:rPr>
                <w:rFonts w:ascii="Arial" w:hAnsi="Arial" w:cs="Arial"/>
                <w:color w:val="17365D" w:themeColor="text2" w:themeShade="BF"/>
                <w:sz w:val="24"/>
              </w:rPr>
            </w:pPr>
            <w:r w:rsidRPr="003043D3">
              <w:rPr>
                <w:rFonts w:ascii="Arial" w:hAnsi="Arial" w:cs="Arial"/>
                <w:color w:val="17365D" w:themeColor="text2" w:themeShade="BF"/>
                <w:sz w:val="24"/>
              </w:rPr>
              <w:t>Team</w:t>
            </w:r>
          </w:p>
          <w:p w:rsidR="007669C1" w:rsidRPr="003043D3" w:rsidRDefault="007669C1" w:rsidP="007669C1">
            <w:pPr>
              <w:rPr>
                <w:rFonts w:ascii="Arial" w:hAnsi="Arial" w:cs="Arial"/>
                <w:b/>
                <w:color w:val="17365D" w:themeColor="text2" w:themeShade="BF"/>
                <w:sz w:val="24"/>
              </w:rPr>
            </w:pPr>
            <w:r w:rsidRPr="003043D3">
              <w:rPr>
                <w:rFonts w:ascii="Arial" w:hAnsi="Arial" w:cs="Arial"/>
                <w:b/>
                <w:color w:val="17365D" w:themeColor="text2" w:themeShade="BF"/>
                <w:sz w:val="24"/>
              </w:rPr>
              <w:tab/>
            </w:r>
            <w:r w:rsidRPr="003043D3">
              <w:rPr>
                <w:rFonts w:ascii="Arial" w:hAnsi="Arial" w:cs="Arial"/>
                <w:b/>
                <w:color w:val="17365D" w:themeColor="text2" w:themeShade="BF"/>
                <w:sz w:val="24"/>
              </w:rPr>
              <w:tab/>
            </w:r>
          </w:p>
        </w:tc>
        <w:tc>
          <w:tcPr>
            <w:tcW w:w="3594" w:type="dxa"/>
          </w:tcPr>
          <w:p w:rsidR="007669C1" w:rsidRPr="003043D3" w:rsidRDefault="007669C1" w:rsidP="0045061C">
            <w:pPr>
              <w:rPr>
                <w:rFonts w:ascii="Arial" w:hAnsi="Arial" w:cs="Arial"/>
                <w:b/>
                <w:color w:val="17365D" w:themeColor="text2" w:themeShade="BF"/>
                <w:sz w:val="24"/>
              </w:rPr>
            </w:pPr>
          </w:p>
        </w:tc>
        <w:tc>
          <w:tcPr>
            <w:tcW w:w="3594" w:type="dxa"/>
          </w:tcPr>
          <w:p w:rsidR="007669C1" w:rsidRPr="003043D3" w:rsidRDefault="007669C1" w:rsidP="0045061C">
            <w:pPr>
              <w:rPr>
                <w:rFonts w:ascii="Arial" w:hAnsi="Arial" w:cs="Arial"/>
                <w:b/>
                <w:color w:val="1F497D" w:themeColor="text2"/>
              </w:rPr>
            </w:pPr>
          </w:p>
        </w:tc>
      </w:tr>
      <w:tr w:rsidR="007669C1" w:rsidRPr="003043D3" w:rsidTr="007669C1">
        <w:trPr>
          <w:trHeight w:val="1386"/>
        </w:trPr>
        <w:tc>
          <w:tcPr>
            <w:tcW w:w="3593" w:type="dxa"/>
          </w:tcPr>
          <w:p w:rsidR="007669C1" w:rsidRPr="003043D3" w:rsidRDefault="007669C1" w:rsidP="007669C1">
            <w:pPr>
              <w:rPr>
                <w:rFonts w:ascii="Arial" w:hAnsi="Arial" w:cs="Arial"/>
                <w:b/>
                <w:color w:val="17365D" w:themeColor="text2" w:themeShade="BF"/>
                <w:sz w:val="24"/>
              </w:rPr>
            </w:pPr>
          </w:p>
          <w:p w:rsidR="007669C1" w:rsidRPr="003043D3" w:rsidRDefault="00743E4F" w:rsidP="007669C1">
            <w:pPr>
              <w:rPr>
                <w:rFonts w:ascii="Arial" w:hAnsi="Arial" w:cs="Arial"/>
                <w:b/>
                <w:color w:val="17365D" w:themeColor="text2" w:themeShade="BF"/>
                <w:sz w:val="24"/>
              </w:rPr>
            </w:pPr>
            <w:r>
              <w:rPr>
                <w:rFonts w:ascii="Arial" w:hAnsi="Arial" w:cs="Arial"/>
                <w:b/>
                <w:color w:val="17365D" w:themeColor="text2" w:themeShade="BF"/>
                <w:sz w:val="24"/>
              </w:rPr>
              <w:t xml:space="preserve">NAF </w:t>
            </w:r>
            <w:r w:rsidR="00227931">
              <w:rPr>
                <w:rFonts w:ascii="Arial" w:hAnsi="Arial" w:cs="Arial"/>
                <w:b/>
                <w:color w:val="17365D" w:themeColor="text2" w:themeShade="BF"/>
                <w:sz w:val="24"/>
              </w:rPr>
              <w:t xml:space="preserve"> Superflex Junior</w:t>
            </w:r>
            <w:r w:rsidR="007669C1" w:rsidRPr="003043D3">
              <w:rPr>
                <w:rFonts w:ascii="Arial" w:hAnsi="Arial" w:cs="Arial"/>
                <w:b/>
                <w:color w:val="17365D" w:themeColor="text2" w:themeShade="BF"/>
                <w:sz w:val="24"/>
              </w:rPr>
              <w:t xml:space="preserve"> </w:t>
            </w:r>
            <w:r w:rsidR="00227931">
              <w:rPr>
                <w:rFonts w:ascii="Arial" w:hAnsi="Arial" w:cs="Arial"/>
                <w:b/>
                <w:color w:val="17365D" w:themeColor="text2" w:themeShade="BF"/>
                <w:sz w:val="24"/>
              </w:rPr>
              <w:t xml:space="preserve">90cm </w:t>
            </w:r>
            <w:r w:rsidR="007669C1" w:rsidRPr="003043D3">
              <w:rPr>
                <w:rFonts w:ascii="Arial" w:hAnsi="Arial" w:cs="Arial"/>
                <w:b/>
                <w:color w:val="17365D" w:themeColor="text2" w:themeShade="BF"/>
                <w:sz w:val="24"/>
              </w:rPr>
              <w:t>Show Jumping</w:t>
            </w:r>
          </w:p>
          <w:p w:rsidR="007669C1" w:rsidRPr="003043D3" w:rsidRDefault="007669C1" w:rsidP="007669C1">
            <w:pPr>
              <w:rPr>
                <w:rFonts w:ascii="Arial" w:hAnsi="Arial" w:cs="Arial"/>
                <w:color w:val="17365D" w:themeColor="text2" w:themeShade="BF"/>
                <w:sz w:val="24"/>
              </w:rPr>
            </w:pPr>
            <w:r w:rsidRPr="003043D3">
              <w:rPr>
                <w:rFonts w:ascii="Arial" w:hAnsi="Arial" w:cs="Arial"/>
                <w:color w:val="17365D" w:themeColor="text2" w:themeShade="BF"/>
                <w:sz w:val="24"/>
              </w:rPr>
              <w:t>Individual</w:t>
            </w:r>
          </w:p>
          <w:p w:rsidR="007669C1" w:rsidRPr="003043D3" w:rsidRDefault="007669C1" w:rsidP="007669C1">
            <w:pPr>
              <w:rPr>
                <w:rFonts w:ascii="Arial" w:hAnsi="Arial" w:cs="Arial"/>
                <w:b/>
                <w:color w:val="17365D" w:themeColor="text2" w:themeShade="BF"/>
                <w:sz w:val="24"/>
              </w:rPr>
            </w:pPr>
            <w:r w:rsidRPr="003043D3">
              <w:rPr>
                <w:rFonts w:ascii="Arial" w:hAnsi="Arial" w:cs="Arial"/>
                <w:b/>
                <w:color w:val="17365D" w:themeColor="text2" w:themeShade="BF"/>
                <w:sz w:val="24"/>
              </w:rPr>
              <w:tab/>
            </w:r>
            <w:r w:rsidRPr="003043D3">
              <w:rPr>
                <w:rFonts w:ascii="Arial" w:hAnsi="Arial" w:cs="Arial"/>
                <w:b/>
                <w:color w:val="17365D" w:themeColor="text2" w:themeShade="BF"/>
                <w:sz w:val="24"/>
              </w:rPr>
              <w:tab/>
            </w:r>
          </w:p>
          <w:p w:rsidR="007669C1" w:rsidRPr="003043D3" w:rsidRDefault="007669C1" w:rsidP="0045061C">
            <w:pPr>
              <w:rPr>
                <w:rFonts w:ascii="Arial" w:hAnsi="Arial" w:cs="Arial"/>
                <w:b/>
                <w:color w:val="17365D" w:themeColor="text2" w:themeShade="BF"/>
                <w:sz w:val="24"/>
              </w:rPr>
            </w:pPr>
          </w:p>
        </w:tc>
        <w:tc>
          <w:tcPr>
            <w:tcW w:w="3594" w:type="dxa"/>
          </w:tcPr>
          <w:p w:rsidR="007669C1" w:rsidRPr="003043D3" w:rsidRDefault="007669C1" w:rsidP="0045061C">
            <w:pPr>
              <w:rPr>
                <w:rFonts w:ascii="Arial" w:hAnsi="Arial" w:cs="Arial"/>
                <w:b/>
                <w:color w:val="17365D" w:themeColor="text2" w:themeShade="BF"/>
                <w:sz w:val="24"/>
              </w:rPr>
            </w:pPr>
          </w:p>
        </w:tc>
        <w:tc>
          <w:tcPr>
            <w:tcW w:w="3594" w:type="dxa"/>
          </w:tcPr>
          <w:p w:rsidR="007669C1" w:rsidRPr="003043D3" w:rsidRDefault="007669C1" w:rsidP="0045061C">
            <w:pPr>
              <w:rPr>
                <w:rFonts w:ascii="Arial" w:hAnsi="Arial" w:cs="Arial"/>
                <w:b/>
                <w:color w:val="1F497D" w:themeColor="text2"/>
              </w:rPr>
            </w:pPr>
          </w:p>
        </w:tc>
      </w:tr>
      <w:tr w:rsidR="0045061C" w:rsidRPr="003043D3" w:rsidTr="00265B37">
        <w:trPr>
          <w:trHeight w:val="708"/>
        </w:trPr>
        <w:tc>
          <w:tcPr>
            <w:tcW w:w="3593" w:type="dxa"/>
          </w:tcPr>
          <w:p w:rsidR="0045061C" w:rsidRPr="003043D3" w:rsidRDefault="0045061C" w:rsidP="0045061C">
            <w:pPr>
              <w:rPr>
                <w:rFonts w:ascii="Arial" w:hAnsi="Arial" w:cs="Arial"/>
                <w:b/>
                <w:color w:val="17365D" w:themeColor="text2" w:themeShade="BF"/>
                <w:sz w:val="24"/>
              </w:rPr>
            </w:pPr>
          </w:p>
          <w:p w:rsidR="0045061C" w:rsidRPr="003043D3" w:rsidRDefault="00743E4F" w:rsidP="0045061C">
            <w:pPr>
              <w:rPr>
                <w:rFonts w:ascii="Arial" w:hAnsi="Arial" w:cs="Arial"/>
                <w:b/>
                <w:color w:val="17365D" w:themeColor="text2" w:themeShade="BF"/>
                <w:sz w:val="24"/>
              </w:rPr>
            </w:pPr>
            <w:r>
              <w:rPr>
                <w:rFonts w:ascii="Arial" w:hAnsi="Arial" w:cs="Arial"/>
                <w:b/>
                <w:color w:val="17365D" w:themeColor="text2" w:themeShade="BF"/>
                <w:sz w:val="24"/>
              </w:rPr>
              <w:t>NAF</w:t>
            </w:r>
            <w:r w:rsidRPr="003043D3">
              <w:rPr>
                <w:rFonts w:ascii="Arial" w:hAnsi="Arial" w:cs="Arial"/>
                <w:b/>
                <w:color w:val="17365D" w:themeColor="text2" w:themeShade="BF"/>
                <w:sz w:val="24"/>
              </w:rPr>
              <w:t xml:space="preserve"> </w:t>
            </w:r>
            <w:r w:rsidR="0045061C" w:rsidRPr="003043D3">
              <w:rPr>
                <w:rFonts w:ascii="Arial" w:hAnsi="Arial" w:cs="Arial"/>
                <w:b/>
                <w:color w:val="17365D" w:themeColor="text2" w:themeShade="BF"/>
                <w:sz w:val="24"/>
              </w:rPr>
              <w:t xml:space="preserve"> Superflex Junior </w:t>
            </w:r>
            <w:r w:rsidR="00227931">
              <w:rPr>
                <w:rFonts w:ascii="Arial" w:hAnsi="Arial" w:cs="Arial"/>
                <w:b/>
                <w:color w:val="17365D" w:themeColor="text2" w:themeShade="BF"/>
                <w:sz w:val="24"/>
              </w:rPr>
              <w:t xml:space="preserve">80cm </w:t>
            </w:r>
            <w:r w:rsidR="0045061C" w:rsidRPr="003043D3">
              <w:rPr>
                <w:rFonts w:ascii="Arial" w:hAnsi="Arial" w:cs="Arial"/>
                <w:b/>
                <w:color w:val="17365D" w:themeColor="text2" w:themeShade="BF"/>
                <w:sz w:val="24"/>
              </w:rPr>
              <w:t>Show</w:t>
            </w:r>
            <w:r w:rsidR="00227931">
              <w:rPr>
                <w:rFonts w:ascii="Arial" w:hAnsi="Arial" w:cs="Arial"/>
                <w:b/>
                <w:color w:val="17365D" w:themeColor="text2" w:themeShade="BF"/>
                <w:sz w:val="24"/>
              </w:rPr>
              <w:t xml:space="preserve"> J</w:t>
            </w:r>
            <w:r w:rsidR="0045061C" w:rsidRPr="003043D3">
              <w:rPr>
                <w:rFonts w:ascii="Arial" w:hAnsi="Arial" w:cs="Arial"/>
                <w:b/>
                <w:color w:val="17365D" w:themeColor="text2" w:themeShade="BF"/>
                <w:sz w:val="24"/>
              </w:rPr>
              <w:t>umping</w:t>
            </w:r>
          </w:p>
          <w:p w:rsidR="0045061C" w:rsidRPr="003043D3" w:rsidRDefault="0045061C" w:rsidP="0045061C">
            <w:pPr>
              <w:rPr>
                <w:rFonts w:ascii="Arial" w:hAnsi="Arial" w:cs="Arial"/>
                <w:color w:val="17365D" w:themeColor="text2" w:themeShade="BF"/>
                <w:sz w:val="24"/>
              </w:rPr>
            </w:pPr>
            <w:r w:rsidRPr="003043D3">
              <w:rPr>
                <w:rFonts w:ascii="Arial" w:hAnsi="Arial" w:cs="Arial"/>
                <w:color w:val="17365D" w:themeColor="text2" w:themeShade="BF"/>
                <w:sz w:val="24"/>
              </w:rPr>
              <w:t>Team</w:t>
            </w:r>
          </w:p>
          <w:p w:rsidR="0045061C" w:rsidRPr="003043D3" w:rsidRDefault="0045061C" w:rsidP="0045061C">
            <w:pPr>
              <w:rPr>
                <w:rFonts w:ascii="Arial" w:hAnsi="Arial" w:cs="Arial"/>
                <w:b/>
                <w:color w:val="17365D" w:themeColor="text2" w:themeShade="BF"/>
                <w:sz w:val="24"/>
              </w:rPr>
            </w:pPr>
          </w:p>
        </w:tc>
        <w:tc>
          <w:tcPr>
            <w:tcW w:w="3594" w:type="dxa"/>
          </w:tcPr>
          <w:p w:rsidR="0045061C" w:rsidRPr="003043D3" w:rsidRDefault="0045061C" w:rsidP="0045061C">
            <w:pPr>
              <w:rPr>
                <w:rFonts w:ascii="Arial" w:hAnsi="Arial" w:cs="Arial"/>
                <w:b/>
                <w:color w:val="17365D" w:themeColor="text2" w:themeShade="BF"/>
                <w:sz w:val="24"/>
              </w:rPr>
            </w:pPr>
          </w:p>
        </w:tc>
        <w:tc>
          <w:tcPr>
            <w:tcW w:w="3594" w:type="dxa"/>
          </w:tcPr>
          <w:p w:rsidR="0045061C" w:rsidRPr="003043D3" w:rsidRDefault="0045061C" w:rsidP="0045061C">
            <w:pPr>
              <w:rPr>
                <w:rFonts w:ascii="Arial" w:hAnsi="Arial" w:cs="Arial"/>
                <w:b/>
                <w:color w:val="1F497D" w:themeColor="text2"/>
              </w:rPr>
            </w:pPr>
          </w:p>
        </w:tc>
      </w:tr>
      <w:tr w:rsidR="0045061C" w:rsidRPr="003043D3" w:rsidTr="00265B37">
        <w:trPr>
          <w:trHeight w:val="707"/>
        </w:trPr>
        <w:tc>
          <w:tcPr>
            <w:tcW w:w="3593" w:type="dxa"/>
          </w:tcPr>
          <w:p w:rsidR="0045061C" w:rsidRPr="003043D3" w:rsidRDefault="0045061C" w:rsidP="0045061C">
            <w:pPr>
              <w:rPr>
                <w:rFonts w:ascii="Arial" w:hAnsi="Arial" w:cs="Arial"/>
                <w:b/>
                <w:color w:val="17365D" w:themeColor="text2" w:themeShade="BF"/>
                <w:sz w:val="24"/>
              </w:rPr>
            </w:pPr>
          </w:p>
          <w:p w:rsidR="0045061C" w:rsidRPr="003043D3" w:rsidRDefault="00743E4F" w:rsidP="0045061C">
            <w:pPr>
              <w:rPr>
                <w:rFonts w:ascii="Arial" w:hAnsi="Arial" w:cs="Arial"/>
                <w:b/>
                <w:color w:val="17365D" w:themeColor="text2" w:themeShade="BF"/>
                <w:sz w:val="24"/>
              </w:rPr>
            </w:pPr>
            <w:r>
              <w:rPr>
                <w:rFonts w:ascii="Arial" w:hAnsi="Arial" w:cs="Arial"/>
                <w:b/>
                <w:color w:val="17365D" w:themeColor="text2" w:themeShade="BF"/>
                <w:sz w:val="24"/>
              </w:rPr>
              <w:t>NAF</w:t>
            </w:r>
            <w:r w:rsidRPr="003043D3">
              <w:rPr>
                <w:rFonts w:ascii="Arial" w:hAnsi="Arial" w:cs="Arial"/>
                <w:b/>
                <w:color w:val="17365D" w:themeColor="text2" w:themeShade="BF"/>
                <w:sz w:val="24"/>
              </w:rPr>
              <w:t xml:space="preserve"> </w:t>
            </w:r>
            <w:r w:rsidR="0045061C" w:rsidRPr="003043D3">
              <w:rPr>
                <w:rFonts w:ascii="Arial" w:hAnsi="Arial" w:cs="Arial"/>
                <w:b/>
                <w:color w:val="17365D" w:themeColor="text2" w:themeShade="BF"/>
                <w:sz w:val="24"/>
              </w:rPr>
              <w:t xml:space="preserve"> Superflex Junior </w:t>
            </w:r>
            <w:r w:rsidR="00227931">
              <w:rPr>
                <w:rFonts w:ascii="Arial" w:hAnsi="Arial" w:cs="Arial"/>
                <w:b/>
                <w:color w:val="17365D" w:themeColor="text2" w:themeShade="BF"/>
                <w:sz w:val="24"/>
              </w:rPr>
              <w:t xml:space="preserve">80cm </w:t>
            </w:r>
            <w:r w:rsidR="0045061C" w:rsidRPr="003043D3">
              <w:rPr>
                <w:rFonts w:ascii="Arial" w:hAnsi="Arial" w:cs="Arial"/>
                <w:b/>
                <w:color w:val="17365D" w:themeColor="text2" w:themeShade="BF"/>
                <w:sz w:val="24"/>
              </w:rPr>
              <w:t>Show</w:t>
            </w:r>
            <w:r w:rsidR="00227931">
              <w:rPr>
                <w:rFonts w:ascii="Arial" w:hAnsi="Arial" w:cs="Arial"/>
                <w:b/>
                <w:color w:val="17365D" w:themeColor="text2" w:themeShade="BF"/>
                <w:sz w:val="24"/>
              </w:rPr>
              <w:t xml:space="preserve"> J</w:t>
            </w:r>
            <w:r w:rsidR="0045061C" w:rsidRPr="003043D3">
              <w:rPr>
                <w:rFonts w:ascii="Arial" w:hAnsi="Arial" w:cs="Arial"/>
                <w:b/>
                <w:color w:val="17365D" w:themeColor="text2" w:themeShade="BF"/>
                <w:sz w:val="24"/>
              </w:rPr>
              <w:t>umping</w:t>
            </w:r>
          </w:p>
          <w:p w:rsidR="0045061C" w:rsidRPr="003043D3" w:rsidRDefault="0045061C" w:rsidP="0045061C">
            <w:pPr>
              <w:rPr>
                <w:rFonts w:ascii="Arial" w:hAnsi="Arial" w:cs="Arial"/>
                <w:color w:val="17365D" w:themeColor="text2" w:themeShade="BF"/>
                <w:sz w:val="24"/>
              </w:rPr>
            </w:pPr>
            <w:r w:rsidRPr="003043D3">
              <w:rPr>
                <w:rFonts w:ascii="Arial" w:hAnsi="Arial" w:cs="Arial"/>
                <w:color w:val="17365D" w:themeColor="text2" w:themeShade="BF"/>
                <w:sz w:val="24"/>
              </w:rPr>
              <w:t>Individual</w:t>
            </w:r>
          </w:p>
          <w:p w:rsidR="0045061C" w:rsidRPr="003043D3" w:rsidRDefault="0045061C" w:rsidP="0045061C">
            <w:pPr>
              <w:rPr>
                <w:rFonts w:ascii="Arial" w:hAnsi="Arial" w:cs="Arial"/>
                <w:b/>
                <w:color w:val="17365D" w:themeColor="text2" w:themeShade="BF"/>
                <w:sz w:val="24"/>
              </w:rPr>
            </w:pPr>
          </w:p>
        </w:tc>
        <w:tc>
          <w:tcPr>
            <w:tcW w:w="3594" w:type="dxa"/>
          </w:tcPr>
          <w:p w:rsidR="0045061C" w:rsidRPr="003043D3" w:rsidRDefault="0045061C" w:rsidP="0045061C">
            <w:pPr>
              <w:rPr>
                <w:rFonts w:ascii="Arial" w:hAnsi="Arial" w:cs="Arial"/>
                <w:b/>
                <w:color w:val="17365D" w:themeColor="text2" w:themeShade="BF"/>
                <w:sz w:val="24"/>
              </w:rPr>
            </w:pPr>
          </w:p>
        </w:tc>
        <w:tc>
          <w:tcPr>
            <w:tcW w:w="3594" w:type="dxa"/>
          </w:tcPr>
          <w:p w:rsidR="0045061C" w:rsidRPr="003043D3" w:rsidRDefault="0045061C" w:rsidP="0045061C">
            <w:pPr>
              <w:rPr>
                <w:rFonts w:ascii="Arial" w:hAnsi="Arial" w:cs="Arial"/>
                <w:b/>
                <w:color w:val="1F497D" w:themeColor="text2"/>
              </w:rPr>
            </w:pPr>
          </w:p>
        </w:tc>
      </w:tr>
      <w:tr w:rsidR="00227931" w:rsidRPr="003043D3" w:rsidTr="00265B37">
        <w:trPr>
          <w:trHeight w:val="707"/>
        </w:trPr>
        <w:tc>
          <w:tcPr>
            <w:tcW w:w="3593" w:type="dxa"/>
          </w:tcPr>
          <w:p w:rsidR="00227931" w:rsidRDefault="00227931" w:rsidP="00227931">
            <w:pPr>
              <w:rPr>
                <w:rFonts w:ascii="Arial" w:hAnsi="Arial" w:cs="Arial"/>
                <w:b/>
                <w:color w:val="17365D" w:themeColor="text2" w:themeShade="BF"/>
                <w:sz w:val="24"/>
              </w:rPr>
            </w:pPr>
          </w:p>
          <w:p w:rsidR="00227931" w:rsidRPr="003043D3" w:rsidRDefault="00743E4F" w:rsidP="00227931">
            <w:pPr>
              <w:rPr>
                <w:rFonts w:ascii="Arial" w:hAnsi="Arial" w:cs="Arial"/>
                <w:b/>
                <w:color w:val="17365D" w:themeColor="text2" w:themeShade="BF"/>
                <w:sz w:val="24"/>
              </w:rPr>
            </w:pPr>
            <w:r>
              <w:rPr>
                <w:rFonts w:ascii="Arial" w:hAnsi="Arial" w:cs="Arial"/>
                <w:b/>
                <w:color w:val="17365D" w:themeColor="text2" w:themeShade="BF"/>
                <w:sz w:val="24"/>
              </w:rPr>
              <w:t>NAF</w:t>
            </w:r>
            <w:r w:rsidRPr="003043D3">
              <w:rPr>
                <w:rFonts w:ascii="Arial" w:hAnsi="Arial" w:cs="Arial"/>
                <w:b/>
                <w:color w:val="17365D" w:themeColor="text2" w:themeShade="BF"/>
                <w:sz w:val="24"/>
              </w:rPr>
              <w:t xml:space="preserve"> </w:t>
            </w:r>
            <w:r w:rsidR="00227931" w:rsidRPr="003043D3">
              <w:rPr>
                <w:rFonts w:ascii="Arial" w:hAnsi="Arial" w:cs="Arial"/>
                <w:b/>
                <w:color w:val="17365D" w:themeColor="text2" w:themeShade="BF"/>
                <w:sz w:val="24"/>
              </w:rPr>
              <w:t xml:space="preserve">Superflex Junior </w:t>
            </w:r>
            <w:r w:rsidR="00227931">
              <w:rPr>
                <w:rFonts w:ascii="Arial" w:hAnsi="Arial" w:cs="Arial"/>
                <w:b/>
                <w:color w:val="17365D" w:themeColor="text2" w:themeShade="BF"/>
                <w:sz w:val="24"/>
              </w:rPr>
              <w:t xml:space="preserve">70cm </w:t>
            </w:r>
            <w:r w:rsidR="00227931" w:rsidRPr="003043D3">
              <w:rPr>
                <w:rFonts w:ascii="Arial" w:hAnsi="Arial" w:cs="Arial"/>
                <w:b/>
                <w:color w:val="17365D" w:themeColor="text2" w:themeShade="BF"/>
                <w:sz w:val="24"/>
              </w:rPr>
              <w:t>Show</w:t>
            </w:r>
            <w:r w:rsidR="00227931">
              <w:rPr>
                <w:rFonts w:ascii="Arial" w:hAnsi="Arial" w:cs="Arial"/>
                <w:b/>
                <w:color w:val="17365D" w:themeColor="text2" w:themeShade="BF"/>
                <w:sz w:val="24"/>
              </w:rPr>
              <w:t xml:space="preserve"> J</w:t>
            </w:r>
            <w:r w:rsidR="00227931" w:rsidRPr="003043D3">
              <w:rPr>
                <w:rFonts w:ascii="Arial" w:hAnsi="Arial" w:cs="Arial"/>
                <w:b/>
                <w:color w:val="17365D" w:themeColor="text2" w:themeShade="BF"/>
                <w:sz w:val="24"/>
              </w:rPr>
              <w:t>umping</w:t>
            </w:r>
          </w:p>
          <w:p w:rsidR="00227931" w:rsidRPr="003043D3" w:rsidRDefault="00227931" w:rsidP="00227931">
            <w:pPr>
              <w:rPr>
                <w:rFonts w:ascii="Arial" w:hAnsi="Arial" w:cs="Arial"/>
                <w:color w:val="17365D" w:themeColor="text2" w:themeShade="BF"/>
                <w:sz w:val="24"/>
              </w:rPr>
            </w:pPr>
            <w:r w:rsidRPr="003043D3">
              <w:rPr>
                <w:rFonts w:ascii="Arial" w:hAnsi="Arial" w:cs="Arial"/>
                <w:color w:val="17365D" w:themeColor="text2" w:themeShade="BF"/>
                <w:sz w:val="24"/>
              </w:rPr>
              <w:t>Team</w:t>
            </w:r>
          </w:p>
          <w:p w:rsidR="00227931" w:rsidRPr="003043D3" w:rsidRDefault="00227931" w:rsidP="0045061C">
            <w:pPr>
              <w:rPr>
                <w:rFonts w:ascii="Arial" w:hAnsi="Arial" w:cs="Arial"/>
                <w:b/>
                <w:color w:val="17365D" w:themeColor="text2" w:themeShade="BF"/>
                <w:sz w:val="24"/>
              </w:rPr>
            </w:pPr>
          </w:p>
        </w:tc>
        <w:tc>
          <w:tcPr>
            <w:tcW w:w="3594" w:type="dxa"/>
          </w:tcPr>
          <w:p w:rsidR="00227931" w:rsidRPr="003043D3" w:rsidRDefault="00227931" w:rsidP="0045061C">
            <w:pPr>
              <w:rPr>
                <w:rFonts w:ascii="Arial" w:hAnsi="Arial" w:cs="Arial"/>
                <w:b/>
                <w:color w:val="17365D" w:themeColor="text2" w:themeShade="BF"/>
                <w:sz w:val="24"/>
              </w:rPr>
            </w:pPr>
          </w:p>
        </w:tc>
        <w:tc>
          <w:tcPr>
            <w:tcW w:w="3594" w:type="dxa"/>
          </w:tcPr>
          <w:p w:rsidR="00227931" w:rsidRPr="003043D3" w:rsidRDefault="00227931" w:rsidP="0045061C">
            <w:pPr>
              <w:rPr>
                <w:rFonts w:ascii="Arial" w:hAnsi="Arial" w:cs="Arial"/>
                <w:b/>
                <w:color w:val="1F497D" w:themeColor="text2"/>
              </w:rPr>
            </w:pPr>
          </w:p>
        </w:tc>
      </w:tr>
      <w:tr w:rsidR="00227931" w:rsidRPr="003043D3" w:rsidTr="00265B37">
        <w:trPr>
          <w:trHeight w:val="707"/>
        </w:trPr>
        <w:tc>
          <w:tcPr>
            <w:tcW w:w="3593" w:type="dxa"/>
          </w:tcPr>
          <w:p w:rsidR="00227931" w:rsidRDefault="00227931" w:rsidP="00227931">
            <w:pPr>
              <w:rPr>
                <w:rFonts w:ascii="Arial" w:hAnsi="Arial" w:cs="Arial"/>
                <w:b/>
                <w:color w:val="17365D" w:themeColor="text2" w:themeShade="BF"/>
                <w:sz w:val="24"/>
              </w:rPr>
            </w:pPr>
          </w:p>
          <w:p w:rsidR="00227931" w:rsidRPr="003043D3" w:rsidRDefault="00743E4F" w:rsidP="00227931">
            <w:pPr>
              <w:rPr>
                <w:rFonts w:ascii="Arial" w:hAnsi="Arial" w:cs="Arial"/>
                <w:b/>
                <w:color w:val="17365D" w:themeColor="text2" w:themeShade="BF"/>
                <w:sz w:val="24"/>
              </w:rPr>
            </w:pPr>
            <w:r>
              <w:rPr>
                <w:rFonts w:ascii="Arial" w:hAnsi="Arial" w:cs="Arial"/>
                <w:b/>
                <w:color w:val="17365D" w:themeColor="text2" w:themeShade="BF"/>
                <w:sz w:val="24"/>
              </w:rPr>
              <w:t>NAF</w:t>
            </w:r>
            <w:r w:rsidRPr="003043D3">
              <w:rPr>
                <w:rFonts w:ascii="Arial" w:hAnsi="Arial" w:cs="Arial"/>
                <w:b/>
                <w:color w:val="17365D" w:themeColor="text2" w:themeShade="BF"/>
                <w:sz w:val="24"/>
              </w:rPr>
              <w:t xml:space="preserve"> </w:t>
            </w:r>
            <w:r w:rsidR="00227931" w:rsidRPr="003043D3">
              <w:rPr>
                <w:rFonts w:ascii="Arial" w:hAnsi="Arial" w:cs="Arial"/>
                <w:b/>
                <w:color w:val="17365D" w:themeColor="text2" w:themeShade="BF"/>
                <w:sz w:val="24"/>
              </w:rPr>
              <w:t xml:space="preserve"> Superflex Junior </w:t>
            </w:r>
            <w:r w:rsidR="00227931">
              <w:rPr>
                <w:rFonts w:ascii="Arial" w:hAnsi="Arial" w:cs="Arial"/>
                <w:b/>
                <w:color w:val="17365D" w:themeColor="text2" w:themeShade="BF"/>
                <w:sz w:val="24"/>
              </w:rPr>
              <w:t xml:space="preserve">70cm </w:t>
            </w:r>
            <w:r w:rsidR="00227931" w:rsidRPr="003043D3">
              <w:rPr>
                <w:rFonts w:ascii="Arial" w:hAnsi="Arial" w:cs="Arial"/>
                <w:b/>
                <w:color w:val="17365D" w:themeColor="text2" w:themeShade="BF"/>
                <w:sz w:val="24"/>
              </w:rPr>
              <w:t>Show</w:t>
            </w:r>
            <w:r w:rsidR="00227931">
              <w:rPr>
                <w:rFonts w:ascii="Arial" w:hAnsi="Arial" w:cs="Arial"/>
                <w:b/>
                <w:color w:val="17365D" w:themeColor="text2" w:themeShade="BF"/>
                <w:sz w:val="24"/>
              </w:rPr>
              <w:t xml:space="preserve"> J</w:t>
            </w:r>
            <w:r w:rsidR="00227931" w:rsidRPr="003043D3">
              <w:rPr>
                <w:rFonts w:ascii="Arial" w:hAnsi="Arial" w:cs="Arial"/>
                <w:b/>
                <w:color w:val="17365D" w:themeColor="text2" w:themeShade="BF"/>
                <w:sz w:val="24"/>
              </w:rPr>
              <w:t>umping</w:t>
            </w:r>
          </w:p>
          <w:p w:rsidR="00227931" w:rsidRPr="003043D3" w:rsidRDefault="00227931" w:rsidP="00227931">
            <w:pPr>
              <w:rPr>
                <w:rFonts w:ascii="Arial" w:hAnsi="Arial" w:cs="Arial"/>
                <w:color w:val="17365D" w:themeColor="text2" w:themeShade="BF"/>
                <w:sz w:val="24"/>
              </w:rPr>
            </w:pPr>
            <w:r w:rsidRPr="003043D3">
              <w:rPr>
                <w:rFonts w:ascii="Arial" w:hAnsi="Arial" w:cs="Arial"/>
                <w:color w:val="17365D" w:themeColor="text2" w:themeShade="BF"/>
                <w:sz w:val="24"/>
              </w:rPr>
              <w:t>Individual</w:t>
            </w:r>
          </w:p>
          <w:p w:rsidR="00227931" w:rsidRPr="003043D3" w:rsidRDefault="00227931" w:rsidP="0045061C">
            <w:pPr>
              <w:rPr>
                <w:rFonts w:ascii="Arial" w:hAnsi="Arial" w:cs="Arial"/>
                <w:b/>
                <w:color w:val="17365D" w:themeColor="text2" w:themeShade="BF"/>
                <w:sz w:val="24"/>
              </w:rPr>
            </w:pPr>
          </w:p>
        </w:tc>
        <w:tc>
          <w:tcPr>
            <w:tcW w:w="3594" w:type="dxa"/>
          </w:tcPr>
          <w:p w:rsidR="00227931" w:rsidRPr="003043D3" w:rsidRDefault="00227931" w:rsidP="0045061C">
            <w:pPr>
              <w:rPr>
                <w:rFonts w:ascii="Arial" w:hAnsi="Arial" w:cs="Arial"/>
                <w:b/>
                <w:color w:val="17365D" w:themeColor="text2" w:themeShade="BF"/>
                <w:sz w:val="24"/>
              </w:rPr>
            </w:pPr>
          </w:p>
        </w:tc>
        <w:tc>
          <w:tcPr>
            <w:tcW w:w="3594" w:type="dxa"/>
          </w:tcPr>
          <w:p w:rsidR="00227931" w:rsidRPr="003043D3" w:rsidRDefault="00227931" w:rsidP="0045061C">
            <w:pPr>
              <w:rPr>
                <w:rFonts w:ascii="Arial" w:hAnsi="Arial" w:cs="Arial"/>
                <w:b/>
                <w:color w:val="1F497D" w:themeColor="text2"/>
              </w:rPr>
            </w:pPr>
          </w:p>
        </w:tc>
      </w:tr>
      <w:tr w:rsidR="0045061C" w:rsidRPr="003043D3" w:rsidTr="001E5D46">
        <w:trPr>
          <w:trHeight w:val="1080"/>
        </w:trPr>
        <w:tc>
          <w:tcPr>
            <w:tcW w:w="3593" w:type="dxa"/>
          </w:tcPr>
          <w:p w:rsidR="0045061C" w:rsidRPr="003043D3" w:rsidRDefault="0045061C" w:rsidP="0045061C">
            <w:pPr>
              <w:rPr>
                <w:rFonts w:ascii="Arial" w:hAnsi="Arial" w:cs="Arial"/>
                <w:b/>
                <w:color w:val="17365D" w:themeColor="text2" w:themeShade="BF"/>
                <w:sz w:val="24"/>
              </w:rPr>
            </w:pPr>
          </w:p>
          <w:p w:rsidR="0045061C" w:rsidRPr="003043D3" w:rsidRDefault="00743E4F" w:rsidP="0045061C">
            <w:pPr>
              <w:rPr>
                <w:rFonts w:ascii="Arial" w:hAnsi="Arial" w:cs="Arial"/>
                <w:b/>
                <w:color w:val="17365D" w:themeColor="text2" w:themeShade="BF"/>
                <w:sz w:val="24"/>
              </w:rPr>
            </w:pPr>
            <w:r>
              <w:rPr>
                <w:rFonts w:ascii="Arial" w:hAnsi="Arial" w:cs="Arial"/>
                <w:b/>
                <w:color w:val="17365D" w:themeColor="text2" w:themeShade="BF"/>
                <w:sz w:val="24"/>
              </w:rPr>
              <w:t>NAF</w:t>
            </w:r>
            <w:r w:rsidRPr="003043D3">
              <w:rPr>
                <w:rFonts w:ascii="Arial" w:hAnsi="Arial" w:cs="Arial"/>
                <w:b/>
                <w:color w:val="17365D" w:themeColor="text2" w:themeShade="BF"/>
                <w:sz w:val="24"/>
              </w:rPr>
              <w:t xml:space="preserve"> </w:t>
            </w:r>
            <w:r w:rsidR="0045061C" w:rsidRPr="003043D3">
              <w:rPr>
                <w:rFonts w:ascii="Arial" w:hAnsi="Arial" w:cs="Arial"/>
                <w:b/>
                <w:color w:val="17365D" w:themeColor="text2" w:themeShade="BF"/>
                <w:sz w:val="24"/>
              </w:rPr>
              <w:t xml:space="preserve"> Superflex Junior Style Jumping </w:t>
            </w:r>
          </w:p>
          <w:p w:rsidR="0045061C" w:rsidRPr="003043D3" w:rsidRDefault="0045061C" w:rsidP="0045061C">
            <w:pPr>
              <w:rPr>
                <w:rFonts w:ascii="Arial" w:hAnsi="Arial" w:cs="Arial"/>
                <w:color w:val="17365D" w:themeColor="text2" w:themeShade="BF"/>
                <w:sz w:val="24"/>
              </w:rPr>
            </w:pPr>
            <w:r w:rsidRPr="003043D3">
              <w:rPr>
                <w:rFonts w:ascii="Arial" w:hAnsi="Arial" w:cs="Arial"/>
                <w:color w:val="17365D" w:themeColor="text2" w:themeShade="BF"/>
                <w:sz w:val="24"/>
              </w:rPr>
              <w:t>Team</w:t>
            </w:r>
          </w:p>
          <w:p w:rsidR="0045061C" w:rsidRPr="003043D3" w:rsidRDefault="0045061C" w:rsidP="0045061C">
            <w:pPr>
              <w:rPr>
                <w:rFonts w:ascii="Arial" w:hAnsi="Arial" w:cs="Arial"/>
                <w:b/>
                <w:color w:val="17365D" w:themeColor="text2" w:themeShade="BF"/>
                <w:sz w:val="24"/>
              </w:rPr>
            </w:pPr>
          </w:p>
        </w:tc>
        <w:tc>
          <w:tcPr>
            <w:tcW w:w="3594" w:type="dxa"/>
          </w:tcPr>
          <w:p w:rsidR="0045061C" w:rsidRPr="003043D3" w:rsidRDefault="0045061C" w:rsidP="0045061C">
            <w:pPr>
              <w:rPr>
                <w:rFonts w:ascii="Arial" w:hAnsi="Arial" w:cs="Arial"/>
                <w:b/>
                <w:color w:val="17365D" w:themeColor="text2" w:themeShade="BF"/>
                <w:sz w:val="24"/>
              </w:rPr>
            </w:pPr>
          </w:p>
        </w:tc>
        <w:tc>
          <w:tcPr>
            <w:tcW w:w="3594" w:type="dxa"/>
          </w:tcPr>
          <w:p w:rsidR="0045061C" w:rsidRPr="003043D3" w:rsidRDefault="0045061C" w:rsidP="0045061C">
            <w:pPr>
              <w:rPr>
                <w:rFonts w:ascii="Arial" w:hAnsi="Arial" w:cs="Arial"/>
                <w:b/>
                <w:color w:val="1F497D" w:themeColor="text2"/>
              </w:rPr>
            </w:pPr>
          </w:p>
        </w:tc>
      </w:tr>
      <w:tr w:rsidR="0045061C" w:rsidRPr="003043D3" w:rsidTr="001E5D46">
        <w:trPr>
          <w:trHeight w:val="1080"/>
        </w:trPr>
        <w:tc>
          <w:tcPr>
            <w:tcW w:w="3593" w:type="dxa"/>
          </w:tcPr>
          <w:p w:rsidR="0045061C" w:rsidRPr="003043D3" w:rsidRDefault="0045061C" w:rsidP="0045061C">
            <w:pPr>
              <w:rPr>
                <w:rFonts w:ascii="Arial" w:hAnsi="Arial" w:cs="Arial"/>
                <w:b/>
                <w:color w:val="17365D" w:themeColor="text2" w:themeShade="BF"/>
                <w:sz w:val="24"/>
              </w:rPr>
            </w:pPr>
          </w:p>
          <w:p w:rsidR="0045061C" w:rsidRPr="003043D3" w:rsidRDefault="00743E4F" w:rsidP="0045061C">
            <w:pPr>
              <w:rPr>
                <w:rFonts w:ascii="Arial" w:hAnsi="Arial" w:cs="Arial"/>
                <w:b/>
                <w:color w:val="17365D" w:themeColor="text2" w:themeShade="BF"/>
                <w:sz w:val="24"/>
              </w:rPr>
            </w:pPr>
            <w:r>
              <w:rPr>
                <w:rFonts w:ascii="Arial" w:hAnsi="Arial" w:cs="Arial"/>
                <w:b/>
                <w:color w:val="17365D" w:themeColor="text2" w:themeShade="BF"/>
                <w:sz w:val="24"/>
              </w:rPr>
              <w:t>NAF</w:t>
            </w:r>
            <w:r w:rsidRPr="003043D3">
              <w:rPr>
                <w:rFonts w:ascii="Arial" w:hAnsi="Arial" w:cs="Arial"/>
                <w:b/>
                <w:color w:val="17365D" w:themeColor="text2" w:themeShade="BF"/>
                <w:sz w:val="24"/>
              </w:rPr>
              <w:t xml:space="preserve"> </w:t>
            </w:r>
            <w:r w:rsidR="0045061C" w:rsidRPr="003043D3">
              <w:rPr>
                <w:rFonts w:ascii="Arial" w:hAnsi="Arial" w:cs="Arial"/>
                <w:b/>
                <w:color w:val="17365D" w:themeColor="text2" w:themeShade="BF"/>
                <w:sz w:val="24"/>
              </w:rPr>
              <w:t xml:space="preserve"> Superflex Junior Style Jumping</w:t>
            </w:r>
            <w:r w:rsidR="00227931">
              <w:rPr>
                <w:rFonts w:ascii="Arial" w:hAnsi="Arial" w:cs="Arial"/>
                <w:b/>
                <w:color w:val="17365D" w:themeColor="text2" w:themeShade="BF"/>
                <w:sz w:val="24"/>
              </w:rPr>
              <w:t xml:space="preserve"> </w:t>
            </w:r>
            <w:r w:rsidR="0045061C" w:rsidRPr="003043D3">
              <w:rPr>
                <w:rFonts w:ascii="Arial" w:hAnsi="Arial" w:cs="Arial"/>
                <w:b/>
                <w:color w:val="17365D" w:themeColor="text2" w:themeShade="BF"/>
                <w:sz w:val="24"/>
              </w:rPr>
              <w:t>75cm</w:t>
            </w:r>
          </w:p>
          <w:p w:rsidR="0045061C" w:rsidRPr="003043D3" w:rsidRDefault="0045061C" w:rsidP="0045061C">
            <w:pPr>
              <w:rPr>
                <w:rFonts w:ascii="Arial" w:hAnsi="Arial" w:cs="Arial"/>
                <w:color w:val="17365D" w:themeColor="text2" w:themeShade="BF"/>
                <w:sz w:val="24"/>
              </w:rPr>
            </w:pPr>
            <w:r w:rsidRPr="003043D3">
              <w:rPr>
                <w:rFonts w:ascii="Arial" w:hAnsi="Arial" w:cs="Arial"/>
                <w:color w:val="17365D" w:themeColor="text2" w:themeShade="BF"/>
                <w:sz w:val="24"/>
              </w:rPr>
              <w:t>Individual</w:t>
            </w:r>
          </w:p>
          <w:p w:rsidR="0045061C" w:rsidRPr="003043D3" w:rsidRDefault="0045061C" w:rsidP="0045061C">
            <w:pPr>
              <w:rPr>
                <w:rFonts w:ascii="Arial" w:hAnsi="Arial" w:cs="Arial"/>
                <w:b/>
                <w:color w:val="17365D" w:themeColor="text2" w:themeShade="BF"/>
                <w:sz w:val="24"/>
              </w:rPr>
            </w:pPr>
          </w:p>
        </w:tc>
        <w:tc>
          <w:tcPr>
            <w:tcW w:w="3594" w:type="dxa"/>
          </w:tcPr>
          <w:p w:rsidR="0045061C" w:rsidRPr="003043D3" w:rsidRDefault="0045061C" w:rsidP="0045061C">
            <w:pPr>
              <w:rPr>
                <w:rFonts w:ascii="Arial" w:hAnsi="Arial" w:cs="Arial"/>
                <w:b/>
                <w:color w:val="17365D" w:themeColor="text2" w:themeShade="BF"/>
                <w:sz w:val="24"/>
              </w:rPr>
            </w:pPr>
          </w:p>
        </w:tc>
        <w:tc>
          <w:tcPr>
            <w:tcW w:w="3594" w:type="dxa"/>
          </w:tcPr>
          <w:p w:rsidR="0045061C" w:rsidRPr="003043D3" w:rsidRDefault="0045061C" w:rsidP="0045061C">
            <w:pPr>
              <w:rPr>
                <w:rFonts w:ascii="Arial" w:hAnsi="Arial" w:cs="Arial"/>
                <w:b/>
                <w:color w:val="1F497D" w:themeColor="text2"/>
              </w:rPr>
            </w:pPr>
          </w:p>
        </w:tc>
      </w:tr>
      <w:tr w:rsidR="0045061C" w:rsidRPr="003043D3" w:rsidTr="001E5D46">
        <w:trPr>
          <w:trHeight w:val="1080"/>
        </w:trPr>
        <w:tc>
          <w:tcPr>
            <w:tcW w:w="3593" w:type="dxa"/>
          </w:tcPr>
          <w:p w:rsidR="0045061C" w:rsidRPr="003043D3" w:rsidRDefault="0045061C" w:rsidP="0045061C">
            <w:pPr>
              <w:rPr>
                <w:rFonts w:ascii="Arial" w:hAnsi="Arial" w:cs="Arial"/>
                <w:b/>
                <w:color w:val="17365D" w:themeColor="text2" w:themeShade="BF"/>
                <w:sz w:val="24"/>
              </w:rPr>
            </w:pPr>
          </w:p>
          <w:p w:rsidR="0045061C" w:rsidRPr="003043D3" w:rsidRDefault="00743E4F" w:rsidP="0045061C">
            <w:pPr>
              <w:rPr>
                <w:rFonts w:ascii="Arial" w:hAnsi="Arial" w:cs="Arial"/>
                <w:b/>
                <w:color w:val="17365D" w:themeColor="text2" w:themeShade="BF"/>
                <w:sz w:val="24"/>
              </w:rPr>
            </w:pPr>
            <w:r>
              <w:rPr>
                <w:rFonts w:ascii="Arial" w:hAnsi="Arial" w:cs="Arial"/>
                <w:b/>
                <w:color w:val="17365D" w:themeColor="text2" w:themeShade="BF"/>
                <w:sz w:val="24"/>
              </w:rPr>
              <w:t>NAF</w:t>
            </w:r>
            <w:r w:rsidRPr="003043D3">
              <w:rPr>
                <w:rFonts w:ascii="Arial" w:hAnsi="Arial" w:cs="Arial"/>
                <w:b/>
                <w:color w:val="17365D" w:themeColor="text2" w:themeShade="BF"/>
                <w:sz w:val="24"/>
              </w:rPr>
              <w:t xml:space="preserve"> </w:t>
            </w:r>
            <w:r w:rsidR="0045061C" w:rsidRPr="003043D3">
              <w:rPr>
                <w:rFonts w:ascii="Arial" w:hAnsi="Arial" w:cs="Arial"/>
                <w:b/>
                <w:color w:val="17365D" w:themeColor="text2" w:themeShade="BF"/>
                <w:sz w:val="24"/>
              </w:rPr>
              <w:t xml:space="preserve"> Superflex Junior Style Jumping</w:t>
            </w:r>
          </w:p>
          <w:p w:rsidR="0045061C" w:rsidRPr="003043D3" w:rsidRDefault="0045061C" w:rsidP="0045061C">
            <w:pPr>
              <w:rPr>
                <w:rFonts w:ascii="Arial" w:hAnsi="Arial" w:cs="Arial"/>
                <w:b/>
                <w:color w:val="17365D" w:themeColor="text2" w:themeShade="BF"/>
                <w:sz w:val="24"/>
              </w:rPr>
            </w:pPr>
            <w:r w:rsidRPr="003043D3">
              <w:rPr>
                <w:rFonts w:ascii="Arial" w:hAnsi="Arial" w:cs="Arial"/>
                <w:b/>
                <w:color w:val="17365D" w:themeColor="text2" w:themeShade="BF"/>
                <w:sz w:val="24"/>
              </w:rPr>
              <w:t>85cm</w:t>
            </w:r>
          </w:p>
          <w:p w:rsidR="0045061C" w:rsidRPr="003043D3" w:rsidRDefault="0045061C" w:rsidP="0045061C">
            <w:pPr>
              <w:rPr>
                <w:rFonts w:ascii="Arial" w:hAnsi="Arial" w:cs="Arial"/>
                <w:color w:val="17365D" w:themeColor="text2" w:themeShade="BF"/>
                <w:sz w:val="24"/>
              </w:rPr>
            </w:pPr>
            <w:r w:rsidRPr="003043D3">
              <w:rPr>
                <w:rFonts w:ascii="Arial" w:hAnsi="Arial" w:cs="Arial"/>
                <w:color w:val="17365D" w:themeColor="text2" w:themeShade="BF"/>
                <w:sz w:val="24"/>
              </w:rPr>
              <w:t>Individual</w:t>
            </w:r>
          </w:p>
          <w:p w:rsidR="0045061C" w:rsidRPr="003043D3" w:rsidRDefault="0045061C" w:rsidP="0045061C">
            <w:pPr>
              <w:rPr>
                <w:rFonts w:ascii="Arial" w:hAnsi="Arial" w:cs="Arial"/>
                <w:b/>
                <w:color w:val="17365D" w:themeColor="text2" w:themeShade="BF"/>
                <w:sz w:val="24"/>
              </w:rPr>
            </w:pPr>
          </w:p>
        </w:tc>
        <w:tc>
          <w:tcPr>
            <w:tcW w:w="3594" w:type="dxa"/>
          </w:tcPr>
          <w:p w:rsidR="0045061C" w:rsidRPr="003043D3" w:rsidRDefault="0045061C" w:rsidP="0045061C">
            <w:pPr>
              <w:rPr>
                <w:rFonts w:ascii="Arial" w:hAnsi="Arial" w:cs="Arial"/>
                <w:b/>
                <w:color w:val="17365D" w:themeColor="text2" w:themeShade="BF"/>
                <w:sz w:val="24"/>
              </w:rPr>
            </w:pPr>
          </w:p>
        </w:tc>
        <w:tc>
          <w:tcPr>
            <w:tcW w:w="3594" w:type="dxa"/>
          </w:tcPr>
          <w:p w:rsidR="0045061C" w:rsidRPr="003043D3" w:rsidRDefault="0045061C" w:rsidP="0045061C">
            <w:pPr>
              <w:rPr>
                <w:rFonts w:ascii="Arial" w:hAnsi="Arial" w:cs="Arial"/>
                <w:b/>
                <w:color w:val="1F497D" w:themeColor="text2"/>
              </w:rPr>
            </w:pPr>
          </w:p>
        </w:tc>
      </w:tr>
      <w:tr w:rsidR="009D7F3A" w:rsidRPr="003043D3" w:rsidTr="001E5D46">
        <w:trPr>
          <w:trHeight w:val="1080"/>
        </w:trPr>
        <w:tc>
          <w:tcPr>
            <w:tcW w:w="3593" w:type="dxa"/>
          </w:tcPr>
          <w:p w:rsidR="009D7F3A" w:rsidRDefault="009D7F3A" w:rsidP="0045061C">
            <w:pPr>
              <w:rPr>
                <w:rFonts w:ascii="Arial" w:hAnsi="Arial" w:cs="Arial"/>
                <w:b/>
                <w:color w:val="17365D" w:themeColor="text2" w:themeShade="BF"/>
                <w:sz w:val="24"/>
              </w:rPr>
            </w:pPr>
          </w:p>
          <w:p w:rsidR="009D7F3A" w:rsidRPr="003043D3" w:rsidRDefault="009D7F3A" w:rsidP="0045061C">
            <w:pPr>
              <w:rPr>
                <w:rFonts w:ascii="Arial" w:hAnsi="Arial" w:cs="Arial"/>
                <w:b/>
                <w:color w:val="17365D" w:themeColor="text2" w:themeShade="BF"/>
                <w:sz w:val="24"/>
              </w:rPr>
            </w:pPr>
            <w:r>
              <w:rPr>
                <w:rFonts w:ascii="Arial" w:hAnsi="Arial" w:cs="Arial"/>
                <w:b/>
                <w:color w:val="17365D" w:themeColor="text2" w:themeShade="BF"/>
                <w:sz w:val="24"/>
              </w:rPr>
              <w:t>TOTAL PAYABLE</w:t>
            </w:r>
          </w:p>
        </w:tc>
        <w:tc>
          <w:tcPr>
            <w:tcW w:w="3594" w:type="dxa"/>
          </w:tcPr>
          <w:p w:rsidR="009D7F3A" w:rsidRPr="003043D3" w:rsidRDefault="009D7F3A" w:rsidP="0045061C">
            <w:pPr>
              <w:rPr>
                <w:rFonts w:ascii="Arial" w:hAnsi="Arial" w:cs="Arial"/>
                <w:b/>
                <w:color w:val="17365D" w:themeColor="text2" w:themeShade="BF"/>
                <w:sz w:val="24"/>
              </w:rPr>
            </w:pPr>
          </w:p>
        </w:tc>
        <w:tc>
          <w:tcPr>
            <w:tcW w:w="3594" w:type="dxa"/>
          </w:tcPr>
          <w:p w:rsidR="009D7F3A" w:rsidRPr="003043D3" w:rsidRDefault="009D7F3A" w:rsidP="0045061C">
            <w:pPr>
              <w:rPr>
                <w:rFonts w:ascii="Arial" w:hAnsi="Arial" w:cs="Arial"/>
                <w:b/>
                <w:color w:val="1F497D" w:themeColor="text2"/>
              </w:rPr>
            </w:pPr>
          </w:p>
        </w:tc>
      </w:tr>
    </w:tbl>
    <w:p w:rsidR="00C45DEC" w:rsidRDefault="00C45DEC">
      <w:pPr>
        <w:rPr>
          <w:b/>
        </w:rPr>
      </w:pPr>
    </w:p>
    <w:p w:rsidR="003E0FA2" w:rsidRPr="003043D3" w:rsidRDefault="003E0FA2" w:rsidP="003E0FA2">
      <w:pPr>
        <w:jc w:val="both"/>
        <w:rPr>
          <w:rFonts w:ascii="Arial" w:hAnsi="Arial" w:cs="Arial"/>
          <w:sz w:val="24"/>
          <w:szCs w:val="24"/>
        </w:rPr>
      </w:pPr>
      <w:r w:rsidRPr="003043D3">
        <w:rPr>
          <w:rFonts w:ascii="Arial" w:hAnsi="Arial" w:cs="Arial"/>
          <w:sz w:val="24"/>
          <w:szCs w:val="24"/>
        </w:rPr>
        <w:t xml:space="preserve">This competition will run under British Riding Club Rules. It is important that all competitors are aware of the rules relating to this competition – please see the current BRC </w:t>
      </w:r>
      <w:r w:rsidR="009D7F3A">
        <w:rPr>
          <w:rFonts w:ascii="Arial" w:hAnsi="Arial" w:cs="Arial"/>
          <w:sz w:val="24"/>
          <w:szCs w:val="24"/>
        </w:rPr>
        <w:t>Handbook</w:t>
      </w:r>
      <w:r w:rsidRPr="003043D3">
        <w:rPr>
          <w:rFonts w:ascii="Arial" w:hAnsi="Arial" w:cs="Arial"/>
          <w:sz w:val="24"/>
          <w:szCs w:val="24"/>
        </w:rPr>
        <w:t xml:space="preserve"> and also the BRC Rule Amendments and Changes Document which can be found at the link below: </w:t>
      </w:r>
      <w:hyperlink r:id="rId7" w:history="1">
        <w:r w:rsidRPr="003043D3">
          <w:rPr>
            <w:rStyle w:val="Hyperlink"/>
            <w:rFonts w:ascii="Arial" w:hAnsi="Arial" w:cs="Arial"/>
            <w:sz w:val="24"/>
            <w:szCs w:val="24"/>
          </w:rPr>
          <w:t>http://www.bhs.org.uk/enjoy-riding/british-riding-clubs/brc-rulebook</w:t>
        </w:r>
      </w:hyperlink>
    </w:p>
    <w:p w:rsidR="003E0FA2" w:rsidRPr="00512299" w:rsidRDefault="003E0FA2" w:rsidP="003E0FA2">
      <w:pPr>
        <w:rPr>
          <w:rFonts w:ascii="Arial" w:hAnsi="Arial" w:cs="Arial"/>
          <w:sz w:val="24"/>
          <w:szCs w:val="24"/>
        </w:rPr>
      </w:pPr>
      <w:r w:rsidRPr="00512299">
        <w:rPr>
          <w:rFonts w:ascii="Arial" w:hAnsi="Arial" w:cs="Arial"/>
          <w:sz w:val="24"/>
          <w:szCs w:val="24"/>
        </w:rPr>
        <w:t>All entrants must pay a prelim entry of £</w:t>
      </w:r>
      <w:r w:rsidR="00A07A9F" w:rsidRPr="00512299">
        <w:rPr>
          <w:rFonts w:ascii="Arial" w:hAnsi="Arial" w:cs="Arial"/>
          <w:i/>
          <w:sz w:val="24"/>
          <w:szCs w:val="24"/>
        </w:rPr>
        <w:t>30</w:t>
      </w:r>
      <w:r w:rsidRPr="00512299">
        <w:rPr>
          <w:rFonts w:ascii="Arial" w:hAnsi="Arial" w:cs="Arial"/>
          <w:sz w:val="24"/>
          <w:szCs w:val="24"/>
        </w:rPr>
        <w:t xml:space="preserve"> per team or £9</w:t>
      </w:r>
      <w:r w:rsidR="00A07A9F" w:rsidRPr="00512299">
        <w:rPr>
          <w:rFonts w:ascii="Arial" w:hAnsi="Arial" w:cs="Arial"/>
          <w:sz w:val="24"/>
          <w:szCs w:val="24"/>
        </w:rPr>
        <w:t>.50</w:t>
      </w:r>
      <w:r w:rsidRPr="00512299">
        <w:rPr>
          <w:rFonts w:ascii="Arial" w:hAnsi="Arial" w:cs="Arial"/>
          <w:sz w:val="24"/>
          <w:szCs w:val="24"/>
        </w:rPr>
        <w:t xml:space="preserve"> per individual to British Riding Clubs at least 21 days before the date of the qualifier (above). Entry forms can be found on the BRC website for postal entries </w:t>
      </w:r>
      <w:hyperlink r:id="rId8" w:history="1">
        <w:r w:rsidRPr="00512299">
          <w:rPr>
            <w:rStyle w:val="Hyperlink"/>
            <w:rFonts w:ascii="Arial" w:hAnsi="Arial" w:cs="Arial"/>
            <w:sz w:val="24"/>
            <w:szCs w:val="24"/>
          </w:rPr>
          <w:t>www.britishridingclubs.org.uk</w:t>
        </w:r>
      </w:hyperlink>
      <w:r w:rsidRPr="00512299">
        <w:rPr>
          <w:rFonts w:ascii="Arial" w:hAnsi="Arial" w:cs="Arial"/>
          <w:sz w:val="24"/>
          <w:szCs w:val="24"/>
        </w:rPr>
        <w:t xml:space="preserve">  or online entries can be made via the BHS bookshop </w:t>
      </w:r>
      <w:hyperlink r:id="rId9" w:history="1">
        <w:r w:rsidRPr="00512299">
          <w:rPr>
            <w:rStyle w:val="Hyperlink"/>
            <w:rFonts w:ascii="Arial" w:hAnsi="Arial" w:cs="Arial"/>
            <w:sz w:val="24"/>
            <w:szCs w:val="24"/>
          </w:rPr>
          <w:t>www.britishhorse.com</w:t>
        </w:r>
      </w:hyperlink>
      <w:r w:rsidRPr="00512299">
        <w:rPr>
          <w:rFonts w:ascii="Arial" w:hAnsi="Arial" w:cs="Arial"/>
          <w:sz w:val="24"/>
          <w:szCs w:val="24"/>
        </w:rPr>
        <w:t>. Late prelim entries may be accepted at the discretion of the organiser with a late surcharge of £20 per team and £10 per individual, if there are sufficient spaces.  Late entries cannot be guaranteed therefore must not be paid for until approval from the organiser has been sought.</w:t>
      </w:r>
    </w:p>
    <w:p w:rsidR="003E0FA2" w:rsidRPr="00512299" w:rsidRDefault="003E0FA2" w:rsidP="003E0FA2">
      <w:pPr>
        <w:rPr>
          <w:rFonts w:ascii="Arial" w:hAnsi="Arial" w:cs="Arial"/>
          <w:sz w:val="24"/>
          <w:szCs w:val="24"/>
        </w:rPr>
      </w:pPr>
      <w:r w:rsidRPr="00512299">
        <w:rPr>
          <w:rFonts w:ascii="Arial" w:hAnsi="Arial" w:cs="Arial"/>
          <w:sz w:val="24"/>
          <w:szCs w:val="24"/>
        </w:rPr>
        <w:t>If the date of the qualifier is cancelled for any reason, the close of prelim entry will remain.  However, if the qualifier is moved more than 21 days later, entries will be re-opened but late entry fees cannot be refunded.  Eligibility will be approved at the original close of prelim entry.</w:t>
      </w:r>
    </w:p>
    <w:p w:rsidR="003E0FA2" w:rsidRPr="00512299" w:rsidRDefault="003E0FA2" w:rsidP="003E0FA2">
      <w:pPr>
        <w:rPr>
          <w:rFonts w:ascii="Arial" w:hAnsi="Arial" w:cs="Arial"/>
          <w:sz w:val="24"/>
          <w:szCs w:val="24"/>
        </w:rPr>
      </w:pPr>
      <w:r w:rsidRPr="00512299">
        <w:rPr>
          <w:rFonts w:ascii="Arial" w:hAnsi="Arial" w:cs="Arial"/>
          <w:sz w:val="24"/>
          <w:szCs w:val="24"/>
        </w:rPr>
        <w:t xml:space="preserve">All hats must have a visible </w:t>
      </w:r>
      <w:r w:rsidR="00A07A9F" w:rsidRPr="00512299">
        <w:rPr>
          <w:rFonts w:ascii="Arial" w:hAnsi="Arial" w:cs="Arial"/>
          <w:sz w:val="24"/>
          <w:szCs w:val="24"/>
        </w:rPr>
        <w:t>aqua</w:t>
      </w:r>
      <w:r w:rsidRPr="00512299">
        <w:rPr>
          <w:rFonts w:ascii="Arial" w:hAnsi="Arial" w:cs="Arial"/>
          <w:sz w:val="24"/>
          <w:szCs w:val="24"/>
        </w:rPr>
        <w:t xml:space="preserve"> BRC hat tag in place before they are used for warming up and competing, to show that it meets the current safety standards.  There will be a trained official available on the day to do this for you if your hat does not currently have one. For up to date hat rules please see the current </w:t>
      </w:r>
      <w:r w:rsidR="009D7F3A" w:rsidRPr="00512299">
        <w:rPr>
          <w:rFonts w:ascii="Arial" w:hAnsi="Arial" w:cs="Arial"/>
          <w:sz w:val="24"/>
          <w:szCs w:val="24"/>
        </w:rPr>
        <w:t>BRC Handbook.</w:t>
      </w:r>
    </w:p>
    <w:p w:rsidR="003E0FA2" w:rsidRPr="00512299" w:rsidRDefault="003E0FA2" w:rsidP="003E0FA2">
      <w:pPr>
        <w:rPr>
          <w:rFonts w:ascii="Arial" w:hAnsi="Arial" w:cs="Arial"/>
          <w:sz w:val="24"/>
          <w:szCs w:val="24"/>
        </w:rPr>
      </w:pPr>
      <w:r w:rsidRPr="00512299">
        <w:rPr>
          <w:rFonts w:ascii="Arial" w:hAnsi="Arial" w:cs="Arial"/>
          <w:sz w:val="24"/>
          <w:szCs w:val="24"/>
        </w:rPr>
        <w:t xml:space="preserve">Your horse must have up to date influenza vaccinations in line with rule G7 in the current BRC </w:t>
      </w:r>
      <w:r w:rsidR="009D7F3A" w:rsidRPr="00512299">
        <w:rPr>
          <w:rFonts w:ascii="Arial" w:hAnsi="Arial" w:cs="Arial"/>
          <w:sz w:val="24"/>
          <w:szCs w:val="24"/>
        </w:rPr>
        <w:t>Handbook</w:t>
      </w:r>
      <w:r w:rsidRPr="00512299">
        <w:rPr>
          <w:rFonts w:ascii="Arial" w:hAnsi="Arial" w:cs="Arial"/>
          <w:sz w:val="24"/>
          <w:szCs w:val="24"/>
        </w:rPr>
        <w:t>.  There is also a checking device on the BRC website, but if you are unsure, please call BRC on 02476 840518.</w:t>
      </w:r>
    </w:p>
    <w:p w:rsidR="00512299" w:rsidRPr="00512299" w:rsidRDefault="00512299" w:rsidP="00512299">
      <w:pPr>
        <w:spacing w:after="0"/>
        <w:rPr>
          <w:rFonts w:ascii="Arial" w:hAnsi="Arial" w:cs="Arial"/>
          <w:b/>
          <w:sz w:val="24"/>
          <w:szCs w:val="24"/>
        </w:rPr>
      </w:pPr>
      <w:r w:rsidRPr="00512299">
        <w:rPr>
          <w:rFonts w:ascii="Arial" w:hAnsi="Arial" w:cs="Arial"/>
          <w:b/>
          <w:sz w:val="24"/>
          <w:szCs w:val="24"/>
        </w:rPr>
        <w:t>Extra things to include:</w:t>
      </w:r>
    </w:p>
    <w:p w:rsidR="00512299" w:rsidRPr="00512299" w:rsidRDefault="00512299" w:rsidP="00512299">
      <w:pPr>
        <w:spacing w:after="0"/>
        <w:rPr>
          <w:rFonts w:ascii="Arial" w:hAnsi="Arial" w:cs="Arial"/>
          <w:b/>
          <w:sz w:val="24"/>
          <w:szCs w:val="24"/>
        </w:rPr>
      </w:pPr>
      <w:r w:rsidRPr="00512299">
        <w:rPr>
          <w:rFonts w:ascii="Arial" w:hAnsi="Arial" w:cs="Arial"/>
          <w:b/>
          <w:sz w:val="24"/>
          <w:szCs w:val="24"/>
        </w:rPr>
        <w:t>•</w:t>
      </w:r>
      <w:r w:rsidRPr="00512299">
        <w:rPr>
          <w:rFonts w:ascii="Arial" w:hAnsi="Arial" w:cs="Arial"/>
          <w:b/>
          <w:sz w:val="24"/>
          <w:szCs w:val="24"/>
        </w:rPr>
        <w:tab/>
        <w:t>Showground rules/conditions of show</w:t>
      </w:r>
    </w:p>
    <w:p w:rsidR="00512299" w:rsidRPr="00512299" w:rsidRDefault="00512299" w:rsidP="00512299">
      <w:pPr>
        <w:spacing w:after="0"/>
        <w:rPr>
          <w:rFonts w:ascii="Arial" w:hAnsi="Arial" w:cs="Arial"/>
          <w:b/>
          <w:sz w:val="24"/>
          <w:szCs w:val="24"/>
        </w:rPr>
      </w:pPr>
      <w:r w:rsidRPr="00512299">
        <w:rPr>
          <w:rFonts w:ascii="Arial" w:hAnsi="Arial" w:cs="Arial"/>
          <w:b/>
          <w:sz w:val="24"/>
          <w:szCs w:val="24"/>
        </w:rPr>
        <w:t>•</w:t>
      </w:r>
      <w:r w:rsidRPr="00512299">
        <w:rPr>
          <w:rFonts w:ascii="Arial" w:hAnsi="Arial" w:cs="Arial"/>
          <w:b/>
          <w:sz w:val="24"/>
          <w:szCs w:val="24"/>
        </w:rPr>
        <w:tab/>
        <w:t>BRC Code of Conduct</w:t>
      </w:r>
    </w:p>
    <w:p w:rsidR="00512299" w:rsidRPr="00512299" w:rsidRDefault="00512299" w:rsidP="00512299">
      <w:pPr>
        <w:spacing w:after="0"/>
        <w:rPr>
          <w:rFonts w:ascii="Arial" w:hAnsi="Arial" w:cs="Arial"/>
          <w:b/>
          <w:sz w:val="24"/>
          <w:szCs w:val="24"/>
        </w:rPr>
      </w:pPr>
      <w:r w:rsidRPr="00512299">
        <w:rPr>
          <w:rFonts w:ascii="Arial" w:hAnsi="Arial" w:cs="Arial"/>
          <w:b/>
          <w:sz w:val="24"/>
          <w:szCs w:val="24"/>
        </w:rPr>
        <w:t>•</w:t>
      </w:r>
      <w:r w:rsidRPr="00512299">
        <w:rPr>
          <w:rFonts w:ascii="Arial" w:hAnsi="Arial" w:cs="Arial"/>
          <w:b/>
          <w:sz w:val="24"/>
          <w:szCs w:val="24"/>
        </w:rPr>
        <w:tab/>
        <w:t>Closing date for entries</w:t>
      </w:r>
    </w:p>
    <w:p w:rsidR="00512299" w:rsidRPr="00512299" w:rsidRDefault="00512299" w:rsidP="00512299">
      <w:pPr>
        <w:spacing w:after="0"/>
        <w:rPr>
          <w:rFonts w:ascii="Arial" w:hAnsi="Arial" w:cs="Arial"/>
          <w:b/>
          <w:sz w:val="24"/>
          <w:szCs w:val="24"/>
        </w:rPr>
      </w:pPr>
      <w:r w:rsidRPr="00512299">
        <w:rPr>
          <w:rFonts w:ascii="Arial" w:hAnsi="Arial" w:cs="Arial"/>
          <w:b/>
          <w:sz w:val="24"/>
          <w:szCs w:val="24"/>
        </w:rPr>
        <w:t>•</w:t>
      </w:r>
      <w:r w:rsidRPr="00512299">
        <w:rPr>
          <w:rFonts w:ascii="Arial" w:hAnsi="Arial" w:cs="Arial"/>
          <w:b/>
          <w:sz w:val="24"/>
          <w:szCs w:val="24"/>
        </w:rPr>
        <w:tab/>
        <w:t>Health and Safety</w:t>
      </w:r>
    </w:p>
    <w:p w:rsidR="00512299" w:rsidRPr="00512299" w:rsidRDefault="00512299" w:rsidP="00512299">
      <w:pPr>
        <w:spacing w:after="0"/>
        <w:rPr>
          <w:rFonts w:ascii="Arial" w:hAnsi="Arial" w:cs="Arial"/>
          <w:b/>
          <w:sz w:val="24"/>
          <w:szCs w:val="24"/>
        </w:rPr>
      </w:pPr>
      <w:r w:rsidRPr="00512299">
        <w:rPr>
          <w:rFonts w:ascii="Arial" w:hAnsi="Arial" w:cs="Arial"/>
          <w:b/>
          <w:sz w:val="24"/>
          <w:szCs w:val="24"/>
        </w:rPr>
        <w:lastRenderedPageBreak/>
        <w:t>•</w:t>
      </w:r>
      <w:r w:rsidRPr="00512299">
        <w:rPr>
          <w:rFonts w:ascii="Arial" w:hAnsi="Arial" w:cs="Arial"/>
          <w:b/>
          <w:sz w:val="24"/>
          <w:szCs w:val="24"/>
        </w:rPr>
        <w:tab/>
        <w:t>Restrictions on entries (E.g. only 2 teams per class)</w:t>
      </w:r>
    </w:p>
    <w:p w:rsidR="00512299" w:rsidRPr="00512299" w:rsidRDefault="00512299" w:rsidP="00512299">
      <w:pPr>
        <w:spacing w:after="0"/>
        <w:rPr>
          <w:rFonts w:ascii="Arial" w:hAnsi="Arial" w:cs="Arial"/>
          <w:b/>
          <w:sz w:val="24"/>
          <w:szCs w:val="24"/>
        </w:rPr>
      </w:pPr>
      <w:r w:rsidRPr="00512299">
        <w:rPr>
          <w:rFonts w:ascii="Arial" w:hAnsi="Arial" w:cs="Arial"/>
          <w:b/>
          <w:sz w:val="24"/>
          <w:szCs w:val="24"/>
        </w:rPr>
        <w:t>•</w:t>
      </w:r>
      <w:r w:rsidRPr="00512299">
        <w:rPr>
          <w:rFonts w:ascii="Arial" w:hAnsi="Arial" w:cs="Arial"/>
          <w:b/>
          <w:sz w:val="24"/>
          <w:szCs w:val="24"/>
        </w:rPr>
        <w:tab/>
        <w:t>Provisional timetable/idea of when times will be available</w:t>
      </w:r>
    </w:p>
    <w:p w:rsidR="00512299" w:rsidRPr="003043D3" w:rsidRDefault="00512299" w:rsidP="00512299">
      <w:pPr>
        <w:spacing w:after="0"/>
        <w:rPr>
          <w:rFonts w:ascii="Arial" w:hAnsi="Arial" w:cs="Arial"/>
          <w:b/>
          <w:sz w:val="24"/>
          <w:szCs w:val="24"/>
        </w:rPr>
      </w:pPr>
      <w:r w:rsidRPr="00512299">
        <w:rPr>
          <w:rFonts w:ascii="Arial" w:hAnsi="Arial" w:cs="Arial"/>
          <w:b/>
          <w:sz w:val="24"/>
          <w:szCs w:val="24"/>
        </w:rPr>
        <w:t>•</w:t>
      </w:r>
      <w:r w:rsidRPr="00512299">
        <w:rPr>
          <w:rFonts w:ascii="Arial" w:hAnsi="Arial" w:cs="Arial"/>
          <w:b/>
          <w:sz w:val="24"/>
          <w:szCs w:val="24"/>
        </w:rPr>
        <w:tab/>
        <w:t>Organiser details</w:t>
      </w:r>
    </w:p>
    <w:p w:rsidR="00C45DEC" w:rsidRDefault="00C45DEC" w:rsidP="00512299">
      <w:pPr>
        <w:spacing w:after="0"/>
        <w:rPr>
          <w:b/>
        </w:rPr>
      </w:pPr>
    </w:p>
    <w:p w:rsidR="00C45DEC" w:rsidRDefault="00C45DEC" w:rsidP="00512299">
      <w:pPr>
        <w:spacing w:after="0"/>
        <w:rPr>
          <w:b/>
        </w:rPr>
      </w:pPr>
    </w:p>
    <w:p w:rsidR="00C45DEC" w:rsidRDefault="00C45DEC" w:rsidP="00512299">
      <w:pPr>
        <w:spacing w:after="0"/>
        <w:rPr>
          <w:b/>
        </w:rPr>
      </w:pPr>
    </w:p>
    <w:p w:rsidR="000A5B96" w:rsidRPr="00C45DEC" w:rsidRDefault="000A5B96" w:rsidP="00512299">
      <w:pPr>
        <w:spacing w:after="0"/>
        <w:rPr>
          <w:b/>
        </w:rPr>
      </w:pPr>
      <w:bookmarkStart w:id="0" w:name="_GoBack"/>
      <w:bookmarkEnd w:id="0"/>
    </w:p>
    <w:sectPr w:rsidR="000A5B96" w:rsidRPr="00C45DEC" w:rsidSect="00C45D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A6A"/>
    <w:rsid w:val="000029F0"/>
    <w:rsid w:val="00075A4B"/>
    <w:rsid w:val="000A5B96"/>
    <w:rsid w:val="00143A6A"/>
    <w:rsid w:val="001E5D46"/>
    <w:rsid w:val="00227931"/>
    <w:rsid w:val="00265B37"/>
    <w:rsid w:val="002A3B17"/>
    <w:rsid w:val="002D61C2"/>
    <w:rsid w:val="002E62DA"/>
    <w:rsid w:val="003043D3"/>
    <w:rsid w:val="003268CA"/>
    <w:rsid w:val="003E0FA2"/>
    <w:rsid w:val="003E1AB0"/>
    <w:rsid w:val="0045061C"/>
    <w:rsid w:val="00512299"/>
    <w:rsid w:val="005B7CF3"/>
    <w:rsid w:val="005E3713"/>
    <w:rsid w:val="0062768C"/>
    <w:rsid w:val="0065772A"/>
    <w:rsid w:val="00743E4F"/>
    <w:rsid w:val="007669C1"/>
    <w:rsid w:val="00861125"/>
    <w:rsid w:val="0087178D"/>
    <w:rsid w:val="009C52BF"/>
    <w:rsid w:val="009D7F3A"/>
    <w:rsid w:val="00A07A9F"/>
    <w:rsid w:val="00A25C8D"/>
    <w:rsid w:val="00A567CB"/>
    <w:rsid w:val="00B71687"/>
    <w:rsid w:val="00C23ACA"/>
    <w:rsid w:val="00C45DEC"/>
    <w:rsid w:val="00F85C9F"/>
    <w:rsid w:val="00FE2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DEC"/>
    <w:rPr>
      <w:rFonts w:ascii="Tahoma" w:hAnsi="Tahoma" w:cs="Tahoma"/>
      <w:sz w:val="16"/>
      <w:szCs w:val="16"/>
    </w:rPr>
  </w:style>
  <w:style w:type="table" w:styleId="TableGrid">
    <w:name w:val="Table Grid"/>
    <w:basedOn w:val="TableNormal"/>
    <w:uiPriority w:val="59"/>
    <w:rsid w:val="00C45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E0F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DEC"/>
    <w:rPr>
      <w:rFonts w:ascii="Tahoma" w:hAnsi="Tahoma" w:cs="Tahoma"/>
      <w:sz w:val="16"/>
      <w:szCs w:val="16"/>
    </w:rPr>
  </w:style>
  <w:style w:type="table" w:styleId="TableGrid">
    <w:name w:val="Table Grid"/>
    <w:basedOn w:val="TableNormal"/>
    <w:uiPriority w:val="59"/>
    <w:rsid w:val="00C45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E0F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ishridingclubs.org.uk" TargetMode="External"/><Relationship Id="rId3" Type="http://schemas.openxmlformats.org/officeDocument/2006/relationships/settings" Target="settings.xml"/><Relationship Id="rId7" Type="http://schemas.openxmlformats.org/officeDocument/2006/relationships/hyperlink" Target="http://www.bhs.org.uk/enjoy-riding/british-riding-clubs/brc-ruleboo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itishhor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BHS</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Eddows</dc:creator>
  <cp:lastModifiedBy>Jennie Pallett</cp:lastModifiedBy>
  <cp:revision>7</cp:revision>
  <cp:lastPrinted>2016-11-04T12:04:00Z</cp:lastPrinted>
  <dcterms:created xsi:type="dcterms:W3CDTF">2017-12-20T16:21:00Z</dcterms:created>
  <dcterms:modified xsi:type="dcterms:W3CDTF">2018-01-10T09:21:00Z</dcterms:modified>
</cp:coreProperties>
</file>